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05" w:rsidRDefault="00306405" w:rsidP="00306405">
      <w:pPr>
        <w:pStyle w:val="a3"/>
        <w:spacing w:before="286" w:line="222" w:lineRule="auto"/>
        <w:ind w:left="294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附件</w:t>
      </w:r>
    </w:p>
    <w:p w:rsidR="00306405" w:rsidRDefault="00306405" w:rsidP="00306405">
      <w:pPr>
        <w:spacing w:before="206" w:line="231" w:lineRule="auto"/>
        <w:ind w:right="612"/>
        <w:jc w:val="center"/>
        <w:rPr>
          <w:rFonts w:ascii="宋体" w:eastAsia="宋体" w:hAnsi="宋体" w:cs="宋体" w:hint="eastAsia"/>
          <w:b/>
          <w:bCs/>
          <w:spacing w:val="19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19"/>
          <w:sz w:val="44"/>
          <w:szCs w:val="44"/>
          <w:lang w:eastAsia="zh-CN"/>
        </w:rPr>
        <w:t>地理标志商标(保护产品)专项整治</w:t>
      </w:r>
    </w:p>
    <w:p w:rsidR="00306405" w:rsidRDefault="00306405" w:rsidP="00306405">
      <w:pPr>
        <w:spacing w:before="206" w:line="231" w:lineRule="auto"/>
        <w:ind w:right="612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19"/>
          <w:sz w:val="44"/>
          <w:szCs w:val="44"/>
          <w:lang w:eastAsia="zh-CN"/>
        </w:rPr>
        <w:t>情况</w:t>
      </w:r>
      <w:r>
        <w:rPr>
          <w:rFonts w:ascii="宋体" w:eastAsia="宋体" w:hAnsi="宋体" w:cs="宋体"/>
          <w:b/>
          <w:bCs/>
          <w:spacing w:val="-11"/>
          <w:sz w:val="44"/>
          <w:szCs w:val="44"/>
          <w:lang w:eastAsia="zh-CN"/>
        </w:rPr>
        <w:t>统计表</w:t>
      </w:r>
    </w:p>
    <w:p w:rsidR="00306405" w:rsidRDefault="00306405" w:rsidP="00306405">
      <w:pPr>
        <w:spacing w:before="210" w:line="226" w:lineRule="auto"/>
        <w:rPr>
          <w:rFonts w:ascii="宋体" w:eastAsia="宋体" w:hAnsi="宋体" w:cs="宋体"/>
          <w:sz w:val="29"/>
          <w:szCs w:val="29"/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sz w:val="29"/>
          <w:szCs w:val="29"/>
          <w:lang w:eastAsia="zh-CN"/>
        </w:rPr>
        <w:t>填报单位：          填报人：</w:t>
      </w:r>
      <w:r>
        <w:rPr>
          <w:rFonts w:ascii="宋体" w:eastAsia="宋体" w:hAnsi="宋体" w:cs="宋体"/>
          <w:spacing w:val="9"/>
          <w:sz w:val="29"/>
          <w:szCs w:val="29"/>
          <w:lang w:eastAsia="zh-CN"/>
        </w:rPr>
        <w:t xml:space="preserve">        </w:t>
      </w:r>
      <w:r>
        <w:rPr>
          <w:rFonts w:ascii="宋体" w:eastAsia="宋体" w:hAnsi="宋体" w:cs="宋体"/>
          <w:sz w:val="29"/>
          <w:szCs w:val="29"/>
          <w:lang w:eastAsia="zh-CN"/>
        </w:rPr>
        <w:t>填报时间：</w:t>
      </w:r>
      <w:r>
        <w:rPr>
          <w:rFonts w:ascii="宋体" w:eastAsia="宋体" w:hAnsi="宋体" w:cs="宋体"/>
          <w:spacing w:val="14"/>
          <w:sz w:val="29"/>
          <w:szCs w:val="29"/>
          <w:lang w:eastAsia="zh-CN"/>
        </w:rPr>
        <w:t xml:space="preserve">   </w:t>
      </w:r>
      <w:r>
        <w:rPr>
          <w:rFonts w:ascii="宋体" w:eastAsia="宋体" w:hAnsi="宋体" w:cs="宋体"/>
          <w:sz w:val="29"/>
          <w:szCs w:val="29"/>
          <w:lang w:eastAsia="zh-CN"/>
        </w:rPr>
        <w:t>年 月</w:t>
      </w:r>
      <w:r>
        <w:rPr>
          <w:rFonts w:ascii="宋体" w:eastAsia="宋体" w:hAnsi="宋体" w:cs="宋体"/>
          <w:spacing w:val="73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lang w:eastAsia="zh-CN"/>
        </w:rPr>
        <w:t>日</w:t>
      </w:r>
    </w:p>
    <w:p w:rsidR="00306405" w:rsidRDefault="00306405" w:rsidP="00306405">
      <w:pPr>
        <w:spacing w:line="18" w:lineRule="exact"/>
        <w:rPr>
          <w:lang w:eastAsia="zh-CN"/>
        </w:rPr>
      </w:pPr>
    </w:p>
    <w:tbl>
      <w:tblPr>
        <w:tblStyle w:val="TableNormal"/>
        <w:tblW w:w="92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724"/>
        <w:gridCol w:w="1228"/>
        <w:gridCol w:w="1433"/>
      </w:tblGrid>
      <w:tr w:rsidR="00306405" w:rsidTr="00515B3D">
        <w:trPr>
          <w:trHeight w:val="634"/>
        </w:trPr>
        <w:tc>
          <w:tcPr>
            <w:tcW w:w="824" w:type="dxa"/>
          </w:tcPr>
          <w:p w:rsidR="00306405" w:rsidRDefault="00306405" w:rsidP="00515B3D">
            <w:pPr>
              <w:pStyle w:val="TableText"/>
              <w:spacing w:before="183" w:line="221" w:lineRule="auto"/>
              <w:ind w:left="138"/>
            </w:pPr>
            <w:proofErr w:type="spellStart"/>
            <w:r>
              <w:rPr>
                <w:b/>
                <w:bCs/>
                <w:spacing w:val="-6"/>
              </w:rPr>
              <w:t>序号</w:t>
            </w:r>
            <w:proofErr w:type="spellEnd"/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182" w:line="219" w:lineRule="auto"/>
              <w:ind w:left="2564"/>
            </w:pPr>
            <w:proofErr w:type="spellStart"/>
            <w:r>
              <w:rPr>
                <w:b/>
                <w:bCs/>
                <w:spacing w:val="4"/>
              </w:rPr>
              <w:t>类别</w:t>
            </w:r>
            <w:proofErr w:type="spellEnd"/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183" w:line="220" w:lineRule="auto"/>
              <w:ind w:left="340"/>
            </w:pPr>
            <w:proofErr w:type="spellStart"/>
            <w:r>
              <w:rPr>
                <w:b/>
                <w:bCs/>
                <w:spacing w:val="-7"/>
              </w:rPr>
              <w:t>单位</w:t>
            </w:r>
            <w:proofErr w:type="spellEnd"/>
          </w:p>
        </w:tc>
        <w:tc>
          <w:tcPr>
            <w:tcW w:w="1433" w:type="dxa"/>
          </w:tcPr>
          <w:p w:rsidR="00306405" w:rsidRDefault="00306405" w:rsidP="00515B3D">
            <w:pPr>
              <w:pStyle w:val="TableText"/>
              <w:spacing w:before="182" w:line="219" w:lineRule="auto"/>
              <w:ind w:left="432"/>
            </w:pPr>
            <w:proofErr w:type="spellStart"/>
            <w:r>
              <w:rPr>
                <w:b/>
                <w:bCs/>
                <w:spacing w:val="-7"/>
              </w:rPr>
              <w:t>数量</w:t>
            </w:r>
            <w:proofErr w:type="spellEnd"/>
          </w:p>
        </w:tc>
      </w:tr>
      <w:tr w:rsidR="00306405" w:rsidTr="00515B3D">
        <w:trPr>
          <w:trHeight w:val="759"/>
        </w:trPr>
        <w:tc>
          <w:tcPr>
            <w:tcW w:w="824" w:type="dxa"/>
          </w:tcPr>
          <w:p w:rsidR="00306405" w:rsidRDefault="00306405" w:rsidP="00515B3D">
            <w:pPr>
              <w:pStyle w:val="TableText"/>
              <w:spacing w:before="320" w:line="184" w:lineRule="auto"/>
              <w:ind w:left="334"/>
            </w:pPr>
            <w:r>
              <w:t>1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252" w:line="219" w:lineRule="auto"/>
              <w:ind w:left="110"/>
            </w:pPr>
            <w:proofErr w:type="spellStart"/>
            <w:r>
              <w:rPr>
                <w:spacing w:val="6"/>
              </w:rPr>
              <w:t>出动检查人员</w:t>
            </w:r>
            <w:proofErr w:type="spellEnd"/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252" w:line="219" w:lineRule="auto"/>
              <w:ind w:left="336"/>
            </w:pPr>
            <w:proofErr w:type="spellStart"/>
            <w:r>
              <w:rPr>
                <w:spacing w:val="5"/>
              </w:rPr>
              <w:t>人次</w:t>
            </w:r>
            <w:proofErr w:type="spellEnd"/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779"/>
        </w:trPr>
        <w:tc>
          <w:tcPr>
            <w:tcW w:w="824" w:type="dxa"/>
          </w:tcPr>
          <w:p w:rsidR="00306405" w:rsidRDefault="00306405" w:rsidP="00515B3D">
            <w:pPr>
              <w:spacing w:line="243" w:lineRule="auto"/>
            </w:pPr>
          </w:p>
          <w:p w:rsidR="00306405" w:rsidRDefault="00306405" w:rsidP="00515B3D">
            <w:pPr>
              <w:pStyle w:val="TableText"/>
              <w:spacing w:before="88" w:line="183" w:lineRule="auto"/>
              <w:ind w:left="334"/>
            </w:pPr>
            <w:r>
              <w:t>2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263" w:line="219" w:lineRule="auto"/>
              <w:ind w:left="110"/>
            </w:pPr>
            <w:proofErr w:type="spellStart"/>
            <w:r>
              <w:rPr>
                <w:spacing w:val="1"/>
              </w:rPr>
              <w:t>检查市场主体</w:t>
            </w:r>
            <w:proofErr w:type="spellEnd"/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263" w:line="219" w:lineRule="auto"/>
              <w:ind w:left="476"/>
            </w:pPr>
            <w:r>
              <w:t>个</w:t>
            </w:r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799"/>
        </w:trPr>
        <w:tc>
          <w:tcPr>
            <w:tcW w:w="824" w:type="dxa"/>
          </w:tcPr>
          <w:p w:rsidR="00306405" w:rsidRDefault="00306405" w:rsidP="00515B3D">
            <w:pPr>
              <w:spacing w:line="254" w:lineRule="auto"/>
            </w:pPr>
          </w:p>
          <w:p w:rsidR="00306405" w:rsidRDefault="00306405" w:rsidP="00515B3D">
            <w:pPr>
              <w:pStyle w:val="TableText"/>
              <w:spacing w:before="88" w:line="183" w:lineRule="auto"/>
              <w:ind w:left="334"/>
            </w:pPr>
            <w:r>
              <w:t>3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274" w:line="219" w:lineRule="auto"/>
              <w:ind w:left="110"/>
              <w:rPr>
                <w:lang w:eastAsia="zh-CN"/>
              </w:rPr>
            </w:pPr>
            <w:r>
              <w:rPr>
                <w:lang w:eastAsia="zh-CN"/>
              </w:rPr>
              <w:t>检查超市、批发市场、集贸市场等各类市场</w:t>
            </w:r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274" w:line="219" w:lineRule="auto"/>
              <w:ind w:left="476"/>
            </w:pPr>
            <w:r>
              <w:t>个</w:t>
            </w:r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819"/>
        </w:trPr>
        <w:tc>
          <w:tcPr>
            <w:tcW w:w="824" w:type="dxa"/>
          </w:tcPr>
          <w:p w:rsidR="00306405" w:rsidRDefault="00306405" w:rsidP="00515B3D">
            <w:pPr>
              <w:spacing w:line="265" w:lineRule="auto"/>
            </w:pPr>
          </w:p>
          <w:p w:rsidR="00306405" w:rsidRDefault="00306405" w:rsidP="00515B3D">
            <w:pPr>
              <w:pStyle w:val="TableText"/>
              <w:spacing w:before="88" w:line="183" w:lineRule="auto"/>
              <w:ind w:left="334"/>
            </w:pPr>
            <w:r>
              <w:t>4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283" w:line="219" w:lineRule="auto"/>
              <w:ind w:left="110"/>
              <w:rPr>
                <w:lang w:eastAsia="zh-CN"/>
              </w:rPr>
            </w:pPr>
            <w:r>
              <w:rPr>
                <w:lang w:eastAsia="zh-CN"/>
              </w:rPr>
              <w:t>查处地标商标侵权假冒案件</w:t>
            </w:r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285" w:line="219" w:lineRule="auto"/>
              <w:ind w:left="476"/>
            </w:pPr>
            <w:r>
              <w:t>件</w:t>
            </w:r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849"/>
        </w:trPr>
        <w:tc>
          <w:tcPr>
            <w:tcW w:w="824" w:type="dxa"/>
          </w:tcPr>
          <w:p w:rsidR="00306405" w:rsidRDefault="00306405" w:rsidP="00515B3D">
            <w:pPr>
              <w:spacing w:line="277" w:lineRule="auto"/>
            </w:pPr>
          </w:p>
          <w:p w:rsidR="00306405" w:rsidRDefault="00306405" w:rsidP="00515B3D">
            <w:pPr>
              <w:pStyle w:val="TableText"/>
              <w:spacing w:before="88" w:line="182" w:lineRule="auto"/>
              <w:ind w:left="334"/>
            </w:pPr>
            <w:r>
              <w:t>5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294" w:line="219" w:lineRule="auto"/>
              <w:ind w:left="110"/>
              <w:rPr>
                <w:lang w:eastAsia="zh-CN"/>
              </w:rPr>
            </w:pPr>
            <w:r>
              <w:rPr>
                <w:lang w:eastAsia="zh-CN"/>
              </w:rPr>
              <w:t>查处地标商标侵权假冒案值</w:t>
            </w:r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297" w:line="220" w:lineRule="auto"/>
              <w:ind w:left="336"/>
            </w:pPr>
            <w:proofErr w:type="spellStart"/>
            <w:r>
              <w:rPr>
                <w:spacing w:val="5"/>
              </w:rPr>
              <w:t>万元</w:t>
            </w:r>
            <w:proofErr w:type="spellEnd"/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859"/>
        </w:trPr>
        <w:tc>
          <w:tcPr>
            <w:tcW w:w="824" w:type="dxa"/>
          </w:tcPr>
          <w:p w:rsidR="00306405" w:rsidRDefault="00306405" w:rsidP="00515B3D">
            <w:pPr>
              <w:spacing w:line="287" w:lineRule="auto"/>
            </w:pPr>
          </w:p>
          <w:p w:rsidR="00306405" w:rsidRDefault="00306405" w:rsidP="00515B3D">
            <w:pPr>
              <w:pStyle w:val="TableText"/>
              <w:spacing w:before="88" w:line="183" w:lineRule="auto"/>
              <w:ind w:left="334"/>
            </w:pPr>
            <w:r>
              <w:t>6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305" w:line="219" w:lineRule="auto"/>
              <w:ind w:left="110"/>
              <w:rPr>
                <w:lang w:eastAsia="zh-CN"/>
              </w:rPr>
            </w:pPr>
            <w:r>
              <w:rPr>
                <w:lang w:eastAsia="zh-CN"/>
              </w:rPr>
              <w:t>地标商标侵权假冒案件罚没金额</w:t>
            </w:r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308" w:line="220" w:lineRule="auto"/>
              <w:ind w:left="336"/>
            </w:pPr>
            <w:proofErr w:type="spellStart"/>
            <w:r>
              <w:rPr>
                <w:spacing w:val="5"/>
              </w:rPr>
              <w:t>万元</w:t>
            </w:r>
            <w:proofErr w:type="spellEnd"/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869"/>
        </w:trPr>
        <w:tc>
          <w:tcPr>
            <w:tcW w:w="824" w:type="dxa"/>
          </w:tcPr>
          <w:p w:rsidR="00306405" w:rsidRDefault="00306405" w:rsidP="00515B3D">
            <w:pPr>
              <w:spacing w:line="289" w:lineRule="auto"/>
            </w:pPr>
          </w:p>
          <w:p w:rsidR="00306405" w:rsidRDefault="00306405" w:rsidP="00515B3D">
            <w:pPr>
              <w:pStyle w:val="TableText"/>
              <w:spacing w:before="88" w:line="182" w:lineRule="auto"/>
              <w:ind w:left="334"/>
            </w:pPr>
            <w:r>
              <w:t>7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306" w:line="219" w:lineRule="auto"/>
              <w:ind w:left="110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查处假冒地理标志保护产品</w:t>
            </w:r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308" w:line="219" w:lineRule="auto"/>
              <w:ind w:left="476"/>
            </w:pPr>
            <w:r>
              <w:t>件</w:t>
            </w:r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1249"/>
        </w:trPr>
        <w:tc>
          <w:tcPr>
            <w:tcW w:w="824" w:type="dxa"/>
          </w:tcPr>
          <w:p w:rsidR="00306405" w:rsidRDefault="00306405" w:rsidP="00515B3D">
            <w:pPr>
              <w:spacing w:line="478" w:lineRule="auto"/>
            </w:pPr>
          </w:p>
          <w:p w:rsidR="00306405" w:rsidRDefault="00306405" w:rsidP="00515B3D">
            <w:pPr>
              <w:pStyle w:val="TableText"/>
              <w:spacing w:before="87" w:line="183" w:lineRule="auto"/>
              <w:ind w:left="334"/>
            </w:pPr>
            <w:r>
              <w:t>8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209" w:line="219" w:lineRule="auto"/>
              <w:ind w:left="110"/>
              <w:rPr>
                <w:lang w:eastAsia="zh-CN"/>
              </w:rPr>
            </w:pPr>
            <w:r>
              <w:rPr>
                <w:lang w:eastAsia="zh-CN"/>
              </w:rPr>
              <w:t>查处未经核准使用地理标志保护产品专用标</w:t>
            </w:r>
          </w:p>
          <w:p w:rsidR="00306405" w:rsidRDefault="00306405" w:rsidP="00515B3D">
            <w:pPr>
              <w:pStyle w:val="TableText"/>
              <w:spacing w:before="294" w:line="229" w:lineRule="auto"/>
              <w:ind w:left="110"/>
            </w:pPr>
            <w:proofErr w:type="spellStart"/>
            <w:r>
              <w:rPr>
                <w:spacing w:val="3"/>
              </w:rPr>
              <w:t>志企业</w:t>
            </w:r>
            <w:proofErr w:type="spellEnd"/>
          </w:p>
        </w:tc>
        <w:tc>
          <w:tcPr>
            <w:tcW w:w="1228" w:type="dxa"/>
          </w:tcPr>
          <w:p w:rsidR="00306405" w:rsidRDefault="00306405" w:rsidP="00515B3D">
            <w:pPr>
              <w:spacing w:line="409" w:lineRule="auto"/>
            </w:pPr>
          </w:p>
          <w:p w:rsidR="00306405" w:rsidRDefault="00306405" w:rsidP="00515B3D">
            <w:pPr>
              <w:pStyle w:val="TableText"/>
              <w:spacing w:before="88" w:line="220" w:lineRule="auto"/>
              <w:ind w:left="476"/>
            </w:pPr>
            <w:r>
              <w:t>户</w:t>
            </w:r>
          </w:p>
        </w:tc>
        <w:tc>
          <w:tcPr>
            <w:tcW w:w="1433" w:type="dxa"/>
          </w:tcPr>
          <w:p w:rsidR="00306405" w:rsidRDefault="00306405" w:rsidP="00515B3D"/>
        </w:tc>
      </w:tr>
      <w:tr w:rsidR="00306405" w:rsidTr="00515B3D">
        <w:trPr>
          <w:trHeight w:val="764"/>
        </w:trPr>
        <w:tc>
          <w:tcPr>
            <w:tcW w:w="824" w:type="dxa"/>
          </w:tcPr>
          <w:p w:rsidR="00306405" w:rsidRDefault="00306405" w:rsidP="00515B3D"/>
          <w:p w:rsidR="00306405" w:rsidRDefault="00306405" w:rsidP="00515B3D">
            <w:pPr>
              <w:pStyle w:val="TableText"/>
              <w:spacing w:before="88" w:line="183" w:lineRule="auto"/>
              <w:ind w:left="334"/>
            </w:pPr>
            <w:r>
              <w:t>9</w:t>
            </w:r>
          </w:p>
        </w:tc>
        <w:tc>
          <w:tcPr>
            <w:tcW w:w="5724" w:type="dxa"/>
          </w:tcPr>
          <w:p w:rsidR="00306405" w:rsidRDefault="00306405" w:rsidP="00515B3D">
            <w:pPr>
              <w:pStyle w:val="TableText"/>
              <w:spacing w:before="258" w:line="219" w:lineRule="auto"/>
              <w:ind w:left="110"/>
            </w:pPr>
            <w:proofErr w:type="spellStart"/>
            <w:r>
              <w:rPr>
                <w:spacing w:val="1"/>
              </w:rPr>
              <w:t>移送司法机关案件</w:t>
            </w:r>
            <w:proofErr w:type="spellEnd"/>
          </w:p>
        </w:tc>
        <w:tc>
          <w:tcPr>
            <w:tcW w:w="1228" w:type="dxa"/>
          </w:tcPr>
          <w:p w:rsidR="00306405" w:rsidRDefault="00306405" w:rsidP="00515B3D">
            <w:pPr>
              <w:pStyle w:val="TableText"/>
              <w:spacing w:before="260" w:line="219" w:lineRule="auto"/>
              <w:ind w:left="476"/>
            </w:pPr>
            <w:r>
              <w:t>件</w:t>
            </w:r>
          </w:p>
        </w:tc>
        <w:tc>
          <w:tcPr>
            <w:tcW w:w="1433" w:type="dxa"/>
          </w:tcPr>
          <w:p w:rsidR="00306405" w:rsidRDefault="00306405" w:rsidP="00515B3D"/>
        </w:tc>
      </w:tr>
    </w:tbl>
    <w:p w:rsidR="00DD52B7" w:rsidRDefault="00DD52B7"/>
    <w:sectPr w:rsidR="00DD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B7"/>
    <w:rsid w:val="00306405"/>
    <w:rsid w:val="00D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0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06405"/>
    <w:rPr>
      <w:rFonts w:ascii="仿宋" w:eastAsia="仿宋" w:hAnsi="仿宋" w:cs="仿宋"/>
      <w:sz w:val="34"/>
      <w:szCs w:val="34"/>
    </w:rPr>
  </w:style>
  <w:style w:type="character" w:customStyle="1" w:styleId="Char">
    <w:name w:val="正文文本 Char"/>
    <w:basedOn w:val="a0"/>
    <w:link w:val="a3"/>
    <w:semiHidden/>
    <w:rsid w:val="00306405"/>
    <w:rPr>
      <w:rFonts w:ascii="仿宋" w:eastAsia="仿宋" w:hAnsi="仿宋" w:cs="仿宋"/>
      <w:snapToGrid w:val="0"/>
      <w:color w:val="000000"/>
      <w:kern w:val="0"/>
      <w:sz w:val="34"/>
      <w:szCs w:val="34"/>
      <w:lang w:eastAsia="en-US"/>
    </w:rPr>
  </w:style>
  <w:style w:type="table" w:customStyle="1" w:styleId="TableNormal">
    <w:name w:val="Table Normal"/>
    <w:semiHidden/>
    <w:unhideWhenUsed/>
    <w:qFormat/>
    <w:rsid w:val="0030640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06405"/>
    <w:rPr>
      <w:rFonts w:ascii="宋体" w:eastAsia="宋体" w:hAnsi="宋体" w:cs="宋体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0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06405"/>
    <w:rPr>
      <w:rFonts w:ascii="仿宋" w:eastAsia="仿宋" w:hAnsi="仿宋" w:cs="仿宋"/>
      <w:sz w:val="34"/>
      <w:szCs w:val="34"/>
    </w:rPr>
  </w:style>
  <w:style w:type="character" w:customStyle="1" w:styleId="Char">
    <w:name w:val="正文文本 Char"/>
    <w:basedOn w:val="a0"/>
    <w:link w:val="a3"/>
    <w:semiHidden/>
    <w:rsid w:val="00306405"/>
    <w:rPr>
      <w:rFonts w:ascii="仿宋" w:eastAsia="仿宋" w:hAnsi="仿宋" w:cs="仿宋"/>
      <w:snapToGrid w:val="0"/>
      <w:color w:val="000000"/>
      <w:kern w:val="0"/>
      <w:sz w:val="34"/>
      <w:szCs w:val="34"/>
      <w:lang w:eastAsia="en-US"/>
    </w:rPr>
  </w:style>
  <w:style w:type="table" w:customStyle="1" w:styleId="TableNormal">
    <w:name w:val="Table Normal"/>
    <w:semiHidden/>
    <w:unhideWhenUsed/>
    <w:qFormat/>
    <w:rsid w:val="0030640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06405"/>
    <w:rPr>
      <w:rFonts w:ascii="宋体" w:eastAsia="宋体" w:hAnsi="宋体" w:cs="宋体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陈惠琼</dc:creator>
  <cp:keywords/>
  <dc:description/>
  <cp:lastModifiedBy>陈惠琼</cp:lastModifiedBy>
  <cp:revision>2</cp:revision>
  <dcterms:created xsi:type="dcterms:W3CDTF">2024-10-25T08:44:00Z</dcterms:created>
  <dcterms:modified xsi:type="dcterms:W3CDTF">2024-10-25T08:45:00Z</dcterms:modified>
</cp:coreProperties>
</file>