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3" w:line="337" w:lineRule="exact"/>
        <w:ind w:left="3686" w:right="0" w:firstLine="0"/>
        <w:jc w:val="left"/>
        <w:rPr>
          <w:sz w:val="27"/>
        </w:rPr>
      </w:pPr>
      <w:r>
        <w:rPr>
          <w:sz w:val="27"/>
        </w:rPr>
        <w:t>2019年度收入支出决算总表（表</w:t>
      </w:r>
      <w:r>
        <w:rPr>
          <w:spacing w:val="-5"/>
          <w:sz w:val="27"/>
        </w:rPr>
        <w:t>1）</w:t>
      </w:r>
    </w:p>
    <w:p>
      <w:pPr>
        <w:tabs>
          <w:tab w:val="left" w:pos="12851"/>
        </w:tabs>
        <w:spacing w:before="0" w:line="196" w:lineRule="exact"/>
        <w:ind w:left="151" w:right="0" w:firstLine="0"/>
        <w:jc w:val="left"/>
        <w:rPr>
          <w:sz w:val="16"/>
        </w:rPr>
      </w:pPr>
      <w:r>
        <w:rPr>
          <w:sz w:val="16"/>
        </w:rPr>
        <w:t>部门：武汉市黄陂区人民政府大潭办事处（汇总</w:t>
      </w:r>
      <w:r>
        <w:rPr>
          <w:spacing w:val="-10"/>
          <w:sz w:val="16"/>
        </w:rPr>
        <w:t>）</w:t>
      </w:r>
      <w:r>
        <w:rPr>
          <w:sz w:val="16"/>
        </w:rPr>
        <w:tab/>
      </w:r>
      <w:r>
        <w:rPr>
          <w:sz w:val="16"/>
        </w:rPr>
        <w:t>单位：万</w:t>
      </w:r>
      <w:r>
        <w:rPr>
          <w:spacing w:val="-10"/>
          <w:sz w:val="16"/>
        </w:rPr>
        <w:t>元</w:t>
      </w:r>
    </w:p>
    <w:tbl>
      <w:tblPr>
        <w:tblStyle w:val="7"/>
        <w:tblW w:w="0" w:type="auto"/>
        <w:tblInd w:w="12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CellMar>
          <w:top w:w="0" w:type="dxa"/>
          <w:left w:w="0" w:type="dxa"/>
          <w:bottom w:w="0" w:type="dxa"/>
          <w:right w:w="0" w:type="dxa"/>
        </w:tblCellMar>
      </w:tblPr>
      <w:tblGrid>
        <w:gridCol w:w="4063"/>
        <w:gridCol w:w="552"/>
        <w:gridCol w:w="2177"/>
        <w:gridCol w:w="4063"/>
        <w:gridCol w:w="552"/>
        <w:gridCol w:w="2177"/>
      </w:tblGrid>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6792" w:type="dxa"/>
            <w:gridSpan w:val="3"/>
            <w:tcBorders>
              <w:left w:val="single" w:color="000000" w:sz="8" w:space="0"/>
              <w:bottom w:val="single" w:color="000000" w:sz="8" w:space="0"/>
              <w:right w:val="single" w:color="000000" w:sz="8" w:space="0"/>
            </w:tcBorders>
          </w:tcPr>
          <w:p>
            <w:pPr>
              <w:pStyle w:val="11"/>
              <w:tabs>
                <w:tab w:val="left" w:pos="774"/>
              </w:tabs>
              <w:spacing w:line="226" w:lineRule="exact"/>
              <w:ind w:left="32"/>
              <w:jc w:val="center"/>
              <w:rPr>
                <w:sz w:val="18"/>
              </w:rPr>
            </w:pPr>
            <w:r>
              <w:rPr>
                <w:spacing w:val="-10"/>
                <w:sz w:val="18"/>
              </w:rPr>
              <w:t>收</w:t>
            </w:r>
            <w:r>
              <w:rPr>
                <w:sz w:val="18"/>
              </w:rPr>
              <w:tab/>
            </w:r>
            <w:r>
              <w:rPr>
                <w:spacing w:val="-10"/>
                <w:sz w:val="18"/>
              </w:rPr>
              <w:t>入</w:t>
            </w:r>
          </w:p>
        </w:tc>
        <w:tc>
          <w:tcPr>
            <w:tcW w:w="6792" w:type="dxa"/>
            <w:gridSpan w:val="3"/>
            <w:tcBorders>
              <w:left w:val="single" w:color="000000" w:sz="8" w:space="0"/>
              <w:bottom w:val="single" w:color="000000" w:sz="8" w:space="0"/>
              <w:right w:val="single" w:color="000000" w:sz="8" w:space="0"/>
            </w:tcBorders>
          </w:tcPr>
          <w:p>
            <w:pPr>
              <w:pStyle w:val="11"/>
              <w:tabs>
                <w:tab w:val="left" w:pos="774"/>
              </w:tabs>
              <w:spacing w:line="226" w:lineRule="exact"/>
              <w:ind w:left="33"/>
              <w:jc w:val="center"/>
              <w:rPr>
                <w:sz w:val="18"/>
              </w:rPr>
            </w:pPr>
            <w:r>
              <w:rPr>
                <w:spacing w:val="-10"/>
                <w:sz w:val="18"/>
              </w:rPr>
              <w:t>支</w:t>
            </w:r>
            <w:r>
              <w:rPr>
                <w:sz w:val="18"/>
              </w:rPr>
              <w:tab/>
            </w:r>
            <w:r>
              <w:rPr>
                <w:spacing w:val="-10"/>
                <w:sz w:val="18"/>
              </w:rPr>
              <w:t>出</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tabs>
                <w:tab w:val="left" w:pos="584"/>
              </w:tabs>
              <w:spacing w:line="226" w:lineRule="exact"/>
              <w:ind w:left="30"/>
              <w:jc w:val="center"/>
              <w:rPr>
                <w:sz w:val="18"/>
              </w:rPr>
            </w:pPr>
            <w:r>
              <w:rPr>
                <w:spacing w:val="-10"/>
                <w:sz w:val="18"/>
              </w:rPr>
              <w:t>项</w:t>
            </w:r>
            <w:r>
              <w:rPr>
                <w:sz w:val="18"/>
              </w:rPr>
              <w:tab/>
            </w:r>
            <w:r>
              <w:rPr>
                <w:spacing w:val="-10"/>
                <w:sz w:val="18"/>
              </w:rPr>
              <w:t>目</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行次</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left="808" w:right="774"/>
              <w:jc w:val="center"/>
              <w:rPr>
                <w:sz w:val="18"/>
              </w:rPr>
            </w:pPr>
            <w:r>
              <w:rPr>
                <w:sz w:val="18"/>
              </w:rPr>
              <w:t>决算</w:t>
            </w:r>
            <w:r>
              <w:rPr>
                <w:spacing w:val="-10"/>
                <w:sz w:val="18"/>
              </w:rPr>
              <w:t>数</w:t>
            </w:r>
          </w:p>
        </w:tc>
        <w:tc>
          <w:tcPr>
            <w:tcW w:w="4063" w:type="dxa"/>
            <w:tcBorders>
              <w:top w:val="single" w:color="000000" w:sz="8" w:space="0"/>
              <w:left w:val="single" w:color="000000" w:sz="8" w:space="0"/>
              <w:bottom w:val="single" w:color="000000" w:sz="8" w:space="0"/>
              <w:right w:val="single" w:color="000000" w:sz="8" w:space="0"/>
            </w:tcBorders>
          </w:tcPr>
          <w:p>
            <w:pPr>
              <w:pStyle w:val="11"/>
              <w:tabs>
                <w:tab w:val="left" w:pos="589"/>
              </w:tabs>
              <w:spacing w:line="226" w:lineRule="exact"/>
              <w:ind w:left="32"/>
              <w:jc w:val="center"/>
              <w:rPr>
                <w:sz w:val="18"/>
              </w:rPr>
            </w:pPr>
            <w:r>
              <w:rPr>
                <w:spacing w:val="-10"/>
                <w:sz w:val="18"/>
              </w:rPr>
              <w:t>项</w:t>
            </w:r>
            <w:r>
              <w:rPr>
                <w:sz w:val="18"/>
              </w:rPr>
              <w:tab/>
            </w:r>
            <w:r>
              <w:rPr>
                <w:spacing w:val="-10"/>
                <w:sz w:val="18"/>
              </w:rPr>
              <w:t>目</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5" w:right="55"/>
              <w:jc w:val="center"/>
              <w:rPr>
                <w:sz w:val="18"/>
              </w:rPr>
            </w:pPr>
            <w:r>
              <w:rPr>
                <w:spacing w:val="-5"/>
                <w:sz w:val="18"/>
              </w:rPr>
              <w:t>行次</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left="805" w:right="776"/>
              <w:jc w:val="center"/>
              <w:rPr>
                <w:sz w:val="18"/>
              </w:rPr>
            </w:pPr>
            <w:r>
              <w:rPr>
                <w:sz w:val="18"/>
              </w:rPr>
              <w:t>决算</w:t>
            </w:r>
            <w:r>
              <w:rPr>
                <w:spacing w:val="-10"/>
                <w:sz w:val="18"/>
              </w:rPr>
              <w:t>数</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4"/>
              <w:jc w:val="center"/>
              <w:rPr>
                <w:sz w:val="18"/>
              </w:rPr>
            </w:pPr>
            <w:r>
              <w:rPr>
                <w:spacing w:val="-5"/>
                <w:sz w:val="18"/>
              </w:rPr>
              <w:t>栏次</w:t>
            </w:r>
          </w:p>
        </w:tc>
        <w:tc>
          <w:tcPr>
            <w:tcW w:w="552"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left="32"/>
              <w:jc w:val="center"/>
              <w:rPr>
                <w:sz w:val="18"/>
              </w:rPr>
            </w:pPr>
            <w:r>
              <w:rPr>
                <w:w w:val="102"/>
                <w:sz w:val="18"/>
              </w:rPr>
              <w:t>1</w:t>
            </w: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2"/>
              <w:jc w:val="center"/>
              <w:rPr>
                <w:sz w:val="18"/>
              </w:rPr>
            </w:pPr>
            <w:r>
              <w:rPr>
                <w:spacing w:val="-5"/>
                <w:sz w:val="18"/>
              </w:rPr>
              <w:t>栏次</w:t>
            </w:r>
          </w:p>
        </w:tc>
        <w:tc>
          <w:tcPr>
            <w:tcW w:w="552"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left="27"/>
              <w:jc w:val="center"/>
              <w:rPr>
                <w:sz w:val="18"/>
              </w:rPr>
            </w:pPr>
            <w:r>
              <w:rPr>
                <w:w w:val="102"/>
                <w:sz w:val="18"/>
              </w:rPr>
              <w:t>2</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3"/>
              <w:rPr>
                <w:sz w:val="18"/>
              </w:rPr>
            </w:pPr>
            <w:r>
              <w:rPr>
                <w:sz w:val="18"/>
              </w:rPr>
              <w:t>一、一般公共预算财政拨款收</w:t>
            </w:r>
            <w:r>
              <w:rPr>
                <w:spacing w:val="-10"/>
                <w:sz w:val="18"/>
              </w:rPr>
              <w:t>入</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29"/>
              <w:jc w:val="center"/>
              <w:rPr>
                <w:sz w:val="18"/>
              </w:rPr>
            </w:pPr>
            <w:r>
              <w:rPr>
                <w:w w:val="102"/>
                <w:sz w:val="18"/>
              </w:rPr>
              <w:t>1</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2"/>
              <w:jc w:val="right"/>
              <w:rPr>
                <w:sz w:val="18"/>
              </w:rPr>
            </w:pPr>
            <w:r>
              <w:rPr>
                <w:spacing w:val="-2"/>
                <w:sz w:val="18"/>
              </w:rPr>
              <w:t>2,385.56</w:t>
            </w: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一、一般公共服务支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28</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2"/>
                <w:sz w:val="18"/>
              </w:rPr>
              <w:t>908.20</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3"/>
              <w:rPr>
                <w:sz w:val="18"/>
              </w:rPr>
            </w:pPr>
            <w:r>
              <w:rPr>
                <w:sz w:val="18"/>
              </w:rPr>
              <w:t>二、政府性基金预算财政拨款收</w:t>
            </w:r>
            <w:r>
              <w:rPr>
                <w:spacing w:val="-10"/>
                <w:sz w:val="18"/>
              </w:rPr>
              <w:t>入</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29"/>
              <w:jc w:val="center"/>
              <w:rPr>
                <w:sz w:val="18"/>
              </w:rPr>
            </w:pPr>
            <w:r>
              <w:rPr>
                <w:w w:val="102"/>
                <w:sz w:val="18"/>
              </w:rPr>
              <w:t>2</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2"/>
              <w:jc w:val="right"/>
              <w:rPr>
                <w:sz w:val="18"/>
              </w:rPr>
            </w:pPr>
            <w:r>
              <w:rPr>
                <w:spacing w:val="-2"/>
                <w:sz w:val="18"/>
              </w:rPr>
              <w:t>78.02</w:t>
            </w: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二、外交支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29</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3"/>
              <w:rPr>
                <w:sz w:val="18"/>
              </w:rPr>
            </w:pPr>
            <w:r>
              <w:rPr>
                <w:sz w:val="18"/>
              </w:rPr>
              <w:t>三、上级补助收</w:t>
            </w:r>
            <w:r>
              <w:rPr>
                <w:spacing w:val="-10"/>
                <w:sz w:val="18"/>
              </w:rPr>
              <w:t>入</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29"/>
              <w:jc w:val="center"/>
              <w:rPr>
                <w:sz w:val="18"/>
              </w:rPr>
            </w:pPr>
            <w:r>
              <w:rPr>
                <w:w w:val="102"/>
                <w:sz w:val="18"/>
              </w:rPr>
              <w:t>3</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三、国防支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30</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3"/>
              <w:rPr>
                <w:sz w:val="18"/>
              </w:rPr>
            </w:pPr>
            <w:r>
              <w:rPr>
                <w:sz w:val="18"/>
              </w:rPr>
              <w:t>四、事业收</w:t>
            </w:r>
            <w:r>
              <w:rPr>
                <w:spacing w:val="-10"/>
                <w:sz w:val="18"/>
              </w:rPr>
              <w:t>入</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29"/>
              <w:jc w:val="center"/>
              <w:rPr>
                <w:sz w:val="18"/>
              </w:rPr>
            </w:pPr>
            <w:r>
              <w:rPr>
                <w:w w:val="102"/>
                <w:sz w:val="18"/>
              </w:rPr>
              <w:t>4</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四、公共安全支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31</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3"/>
              <w:rPr>
                <w:sz w:val="18"/>
              </w:rPr>
            </w:pPr>
            <w:r>
              <w:rPr>
                <w:sz w:val="18"/>
              </w:rPr>
              <w:t>五、经营收</w:t>
            </w:r>
            <w:r>
              <w:rPr>
                <w:spacing w:val="-10"/>
                <w:sz w:val="18"/>
              </w:rPr>
              <w:t>入</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29"/>
              <w:jc w:val="center"/>
              <w:rPr>
                <w:sz w:val="18"/>
              </w:rPr>
            </w:pPr>
            <w:r>
              <w:rPr>
                <w:w w:val="102"/>
                <w:sz w:val="18"/>
              </w:rPr>
              <w:t>5</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五、教育支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32</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3"/>
              <w:rPr>
                <w:sz w:val="18"/>
              </w:rPr>
            </w:pPr>
            <w:r>
              <w:rPr>
                <w:sz w:val="18"/>
              </w:rPr>
              <w:t>六、附属单位上缴收</w:t>
            </w:r>
            <w:r>
              <w:rPr>
                <w:spacing w:val="-10"/>
                <w:sz w:val="18"/>
              </w:rPr>
              <w:t>入</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29"/>
              <w:jc w:val="center"/>
              <w:rPr>
                <w:sz w:val="18"/>
              </w:rPr>
            </w:pPr>
            <w:r>
              <w:rPr>
                <w:w w:val="102"/>
                <w:sz w:val="18"/>
              </w:rPr>
              <w:t>6</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六、科学技术支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33</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3"/>
              <w:rPr>
                <w:sz w:val="18"/>
              </w:rPr>
            </w:pPr>
            <w:r>
              <w:rPr>
                <w:sz w:val="18"/>
              </w:rPr>
              <w:t>七、其他收</w:t>
            </w:r>
            <w:r>
              <w:rPr>
                <w:spacing w:val="-10"/>
                <w:sz w:val="18"/>
              </w:rPr>
              <w:t>入</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29"/>
              <w:jc w:val="center"/>
              <w:rPr>
                <w:sz w:val="18"/>
              </w:rPr>
            </w:pPr>
            <w:r>
              <w:rPr>
                <w:w w:val="102"/>
                <w:sz w:val="18"/>
              </w:rPr>
              <w:t>7</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七、文化旅游体育与传媒支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34</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4"/>
                <w:sz w:val="18"/>
              </w:rPr>
              <w:t>7.55</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29"/>
              <w:jc w:val="center"/>
              <w:rPr>
                <w:sz w:val="18"/>
              </w:rPr>
            </w:pPr>
            <w:r>
              <w:rPr>
                <w:w w:val="102"/>
                <w:sz w:val="18"/>
              </w:rPr>
              <w:t>8</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八、社会保障和就业支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35</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2"/>
                <w:sz w:val="18"/>
              </w:rPr>
              <w:t>26.86</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29"/>
              <w:jc w:val="center"/>
              <w:rPr>
                <w:sz w:val="18"/>
              </w:rPr>
            </w:pPr>
            <w:r>
              <w:rPr>
                <w:w w:val="102"/>
                <w:sz w:val="18"/>
              </w:rPr>
              <w:t>9</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九、卫生健康支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36</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2"/>
                <w:sz w:val="18"/>
              </w:rPr>
              <w:t>89.10</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10</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十、节能环保支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37</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11</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十一、城乡社区支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38</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2"/>
                <w:sz w:val="18"/>
              </w:rPr>
              <w:t>656.82</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12</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十二、农林水支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39</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2"/>
                <w:sz w:val="18"/>
              </w:rPr>
              <w:t>566.95</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13</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十三、交通运输支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40</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2"/>
                <w:sz w:val="18"/>
              </w:rPr>
              <w:t>90.00</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14</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十四、资源勘探信息等支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41</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15</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十五、商业服务业等支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42</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16</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十六、金融支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43</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17</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十七、援助其他地区支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44</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18</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十八、自然资源海洋气象等支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45</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19</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十九、住房保障支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46</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2"/>
                <w:sz w:val="18"/>
              </w:rPr>
              <w:t>118.10</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20</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二十、粮油物资储备支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47</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21</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二十一、灾害防治及应急管理支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48</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22</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5"/>
              <w:rPr>
                <w:sz w:val="18"/>
              </w:rPr>
            </w:pPr>
            <w:r>
              <w:rPr>
                <w:sz w:val="18"/>
              </w:rPr>
              <w:t>二十二、其他支</w:t>
            </w:r>
            <w:r>
              <w:rPr>
                <w:spacing w:val="-10"/>
                <w:sz w:val="18"/>
              </w:rPr>
              <w:t>出</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49</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23</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50</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1"/>
              <w:jc w:val="center"/>
              <w:rPr>
                <w:b/>
                <w:sz w:val="18"/>
              </w:rPr>
            </w:pPr>
            <w:r>
              <w:rPr>
                <w:b/>
                <w:sz w:val="18"/>
              </w:rPr>
              <w:t>本年收入合</w:t>
            </w:r>
            <w:r>
              <w:rPr>
                <w:b/>
                <w:spacing w:val="-10"/>
                <w:sz w:val="18"/>
              </w:rPr>
              <w:t>计</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24</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2"/>
              <w:jc w:val="right"/>
              <w:rPr>
                <w:sz w:val="18"/>
              </w:rPr>
            </w:pPr>
            <w:r>
              <w:rPr>
                <w:spacing w:val="-2"/>
                <w:sz w:val="18"/>
              </w:rPr>
              <w:t>2,463.58</w:t>
            </w: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0"/>
              <w:jc w:val="center"/>
              <w:rPr>
                <w:b/>
                <w:sz w:val="18"/>
              </w:rPr>
            </w:pPr>
            <w:r>
              <w:rPr>
                <w:b/>
                <w:sz w:val="18"/>
              </w:rPr>
              <w:t>本年支出合</w:t>
            </w:r>
            <w:r>
              <w:rPr>
                <w:b/>
                <w:spacing w:val="-10"/>
                <w:sz w:val="18"/>
              </w:rPr>
              <w:t>计</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51</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2"/>
                <w:sz w:val="18"/>
              </w:rPr>
              <w:t>2,463.58</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405"/>
              <w:rPr>
                <w:sz w:val="18"/>
              </w:rPr>
            </w:pPr>
            <w:r>
              <w:rPr>
                <w:sz w:val="18"/>
              </w:rPr>
              <w:t>用事业基金弥补收支差</w:t>
            </w:r>
            <w:r>
              <w:rPr>
                <w:spacing w:val="-10"/>
                <w:sz w:val="18"/>
              </w:rPr>
              <w:t>额</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25</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405"/>
              <w:rPr>
                <w:sz w:val="18"/>
              </w:rPr>
            </w:pPr>
            <w:r>
              <w:rPr>
                <w:sz w:val="18"/>
              </w:rPr>
              <w:t>结余分</w:t>
            </w:r>
            <w:r>
              <w:rPr>
                <w:spacing w:val="-10"/>
                <w:sz w:val="18"/>
              </w:rPr>
              <w:t>配</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52</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405"/>
              <w:rPr>
                <w:sz w:val="18"/>
              </w:rPr>
            </w:pPr>
            <w:r>
              <w:rPr>
                <w:sz w:val="18"/>
              </w:rPr>
              <w:t>年初结转和结</w:t>
            </w:r>
            <w:r>
              <w:rPr>
                <w:spacing w:val="-10"/>
                <w:sz w:val="18"/>
              </w:rPr>
              <w:t>余</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26</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405"/>
              <w:rPr>
                <w:sz w:val="18"/>
              </w:rPr>
            </w:pPr>
            <w:r>
              <w:rPr>
                <w:sz w:val="18"/>
              </w:rPr>
              <w:t>年末结转和结</w:t>
            </w:r>
            <w:r>
              <w:rPr>
                <w:spacing w:val="-10"/>
                <w:sz w:val="18"/>
              </w:rPr>
              <w:t>余</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53</w:t>
            </w:r>
          </w:p>
        </w:tc>
        <w:tc>
          <w:tcPr>
            <w:tcW w:w="2177" w:type="dxa"/>
            <w:tcBorders>
              <w:top w:val="single" w:color="000000" w:sz="8" w:space="0"/>
              <w:left w:val="single" w:color="000000" w:sz="8" w:space="0"/>
              <w:bottom w:val="single" w:color="000000" w:sz="8" w:space="0"/>
              <w:right w:val="single" w:color="000000" w:sz="8" w:space="0"/>
            </w:tcBorders>
          </w:tcPr>
          <w:p>
            <w:pPr>
              <w:pStyle w:val="11"/>
              <w:rPr>
                <w:rFonts w:ascii="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46" w:hRule="atLeast"/>
        </w:trPr>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1"/>
              <w:jc w:val="center"/>
              <w:rPr>
                <w:b/>
                <w:sz w:val="18"/>
              </w:rPr>
            </w:pPr>
            <w:r>
              <w:rPr>
                <w:b/>
                <w:spacing w:val="-5"/>
                <w:sz w:val="18"/>
              </w:rPr>
              <w:t>总计</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5"/>
              <w:jc w:val="center"/>
              <w:rPr>
                <w:sz w:val="18"/>
              </w:rPr>
            </w:pPr>
            <w:r>
              <w:rPr>
                <w:spacing w:val="-5"/>
                <w:sz w:val="18"/>
              </w:rPr>
              <w:t>27</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2"/>
              <w:jc w:val="right"/>
              <w:rPr>
                <w:sz w:val="18"/>
              </w:rPr>
            </w:pPr>
            <w:r>
              <w:rPr>
                <w:spacing w:val="-2"/>
                <w:sz w:val="18"/>
              </w:rPr>
              <w:t>2,463.58</w:t>
            </w:r>
          </w:p>
        </w:tc>
        <w:tc>
          <w:tcPr>
            <w:tcW w:w="4063" w:type="dxa"/>
            <w:tcBorders>
              <w:top w:val="single" w:color="000000" w:sz="8" w:space="0"/>
              <w:left w:val="single" w:color="000000" w:sz="8" w:space="0"/>
              <w:bottom w:val="single" w:color="000000" w:sz="8" w:space="0"/>
              <w:right w:val="single" w:color="000000" w:sz="8" w:space="0"/>
            </w:tcBorders>
          </w:tcPr>
          <w:p>
            <w:pPr>
              <w:pStyle w:val="11"/>
              <w:spacing w:line="226" w:lineRule="exact"/>
              <w:ind w:left="31"/>
              <w:jc w:val="center"/>
              <w:rPr>
                <w:b/>
                <w:sz w:val="18"/>
              </w:rPr>
            </w:pPr>
            <w:r>
              <w:rPr>
                <w:b/>
                <w:spacing w:val="-5"/>
                <w:sz w:val="18"/>
              </w:rPr>
              <w:t>总计</w:t>
            </w:r>
          </w:p>
        </w:tc>
        <w:tc>
          <w:tcPr>
            <w:tcW w:w="552" w:type="dxa"/>
            <w:tcBorders>
              <w:top w:val="single" w:color="000000" w:sz="8" w:space="0"/>
              <w:left w:val="single" w:color="000000" w:sz="8" w:space="0"/>
              <w:bottom w:val="single" w:color="000000" w:sz="8" w:space="0"/>
              <w:right w:val="single" w:color="000000" w:sz="8" w:space="0"/>
            </w:tcBorders>
          </w:tcPr>
          <w:p>
            <w:pPr>
              <w:pStyle w:val="11"/>
              <w:spacing w:line="226" w:lineRule="exact"/>
              <w:ind w:left="86" w:right="54"/>
              <w:jc w:val="center"/>
              <w:rPr>
                <w:sz w:val="18"/>
              </w:rPr>
            </w:pPr>
            <w:r>
              <w:rPr>
                <w:spacing w:val="-5"/>
                <w:sz w:val="18"/>
              </w:rPr>
              <w:t>54</w:t>
            </w:r>
          </w:p>
        </w:tc>
        <w:tc>
          <w:tcPr>
            <w:tcW w:w="2177" w:type="dxa"/>
            <w:tcBorders>
              <w:top w:val="single" w:color="000000" w:sz="8" w:space="0"/>
              <w:left w:val="single" w:color="000000" w:sz="8" w:space="0"/>
              <w:bottom w:val="single" w:color="000000" w:sz="8" w:space="0"/>
              <w:right w:val="single" w:color="000000" w:sz="8" w:space="0"/>
            </w:tcBorders>
          </w:tcPr>
          <w:p>
            <w:pPr>
              <w:pStyle w:val="11"/>
              <w:spacing w:line="226" w:lineRule="exact"/>
              <w:ind w:right="1"/>
              <w:jc w:val="right"/>
              <w:rPr>
                <w:sz w:val="18"/>
              </w:rPr>
            </w:pPr>
            <w:r>
              <w:rPr>
                <w:spacing w:val="-2"/>
                <w:sz w:val="18"/>
              </w:rPr>
              <w:t>2,463.58</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64" w:hRule="atLeast"/>
        </w:trPr>
        <w:tc>
          <w:tcPr>
            <w:tcW w:w="13584" w:type="dxa"/>
            <w:gridSpan w:val="6"/>
            <w:tcBorders>
              <w:top w:val="single" w:color="000000" w:sz="8" w:space="0"/>
              <w:bottom w:val="nil"/>
            </w:tcBorders>
          </w:tcPr>
          <w:p>
            <w:pPr>
              <w:pStyle w:val="11"/>
              <w:spacing w:line="229" w:lineRule="exact"/>
              <w:ind w:left="33"/>
              <w:rPr>
                <w:sz w:val="18"/>
              </w:rPr>
            </w:pPr>
            <w:r>
              <w:rPr>
                <w:sz w:val="18"/>
              </w:rPr>
              <w:t>注：本表反映部门本年度的总收支和年末结转结余情</w:t>
            </w:r>
            <w:r>
              <w:rPr>
                <w:spacing w:val="-5"/>
                <w:sz w:val="18"/>
              </w:rPr>
              <w:t>况。</w:t>
            </w:r>
          </w:p>
        </w:tc>
      </w:tr>
    </w:tbl>
    <w:p>
      <w:pPr>
        <w:spacing w:before="22"/>
        <w:ind w:left="151" w:right="0" w:firstLine="0"/>
        <w:jc w:val="left"/>
        <w:rPr>
          <w:sz w:val="16"/>
        </w:rPr>
      </w:pPr>
      <w:r>
        <w:rPr>
          <w:sz w:val="16"/>
        </w:rPr>
        <w:t>24行＝（1＋2＋3＋4＋5＋6+7）行；27行＝（24＋25＋26）行</w:t>
      </w:r>
      <w:r>
        <w:rPr>
          <w:spacing w:val="-10"/>
          <w:sz w:val="16"/>
        </w:rPr>
        <w:t>；</w:t>
      </w:r>
    </w:p>
    <w:p>
      <w:pPr>
        <w:spacing w:before="61"/>
        <w:ind w:left="151" w:right="0" w:firstLine="0"/>
        <w:jc w:val="left"/>
        <w:rPr>
          <w:sz w:val="16"/>
        </w:rPr>
      </w:pPr>
      <w:r>
        <w:rPr>
          <w:sz w:val="16"/>
        </w:rPr>
        <w:t>51行＝（28＋29＋…＋49）行</w:t>
      </w:r>
      <w:r>
        <w:rPr>
          <w:spacing w:val="33"/>
          <w:sz w:val="16"/>
        </w:rPr>
        <w:t xml:space="preserve">；  </w:t>
      </w:r>
      <w:r>
        <w:rPr>
          <w:sz w:val="16"/>
        </w:rPr>
        <w:t>54行＝（51＋52＋53）行</w:t>
      </w:r>
      <w:r>
        <w:rPr>
          <w:spacing w:val="-10"/>
          <w:sz w:val="16"/>
        </w:rPr>
        <w:t>。</w:t>
      </w:r>
    </w:p>
    <w:p>
      <w:pPr>
        <w:spacing w:after="0"/>
        <w:jc w:val="left"/>
        <w:rPr>
          <w:sz w:val="16"/>
        </w:rPr>
        <w:sectPr>
          <w:type w:val="continuous"/>
          <w:pgSz w:w="15840" w:h="12240" w:orient="landscape"/>
          <w:pgMar w:top="1380" w:right="1060" w:bottom="280" w:left="960" w:header="720" w:footer="720" w:gutter="0"/>
          <w:cols w:space="720" w:num="1"/>
        </w:sectPr>
      </w:pPr>
    </w:p>
    <w:p>
      <w:pPr>
        <w:spacing w:before="54"/>
        <w:ind w:left="3186" w:right="3109" w:firstLine="0"/>
        <w:jc w:val="center"/>
        <w:rPr>
          <w:sz w:val="16"/>
        </w:rPr>
      </w:pPr>
      <w:r>
        <w:rPr>
          <w:sz w:val="16"/>
        </w:rPr>
        <w:t>2019年度收入决算表（表</w:t>
      </w:r>
      <w:r>
        <w:rPr>
          <w:spacing w:val="-5"/>
          <w:sz w:val="16"/>
        </w:rPr>
        <w:t>2）</w:t>
      </w:r>
    </w:p>
    <w:p>
      <w:pPr>
        <w:tabs>
          <w:tab w:val="left" w:pos="9624"/>
        </w:tabs>
        <w:spacing w:before="13"/>
        <w:ind w:left="205" w:right="0" w:firstLine="0"/>
        <w:jc w:val="left"/>
        <w:rPr>
          <w:sz w:val="10"/>
        </w:rPr>
      </w:pPr>
      <w:r>
        <w:rPr>
          <w:spacing w:val="-4"/>
          <w:sz w:val="10"/>
        </w:rPr>
        <w:t>部门：武汉市黄陂区人民政府大潭办事处（汇总</w:t>
      </w:r>
      <w:r>
        <w:rPr>
          <w:spacing w:val="-10"/>
          <w:sz w:val="10"/>
        </w:rPr>
        <w:t>）</w:t>
      </w:r>
      <w:r>
        <w:rPr>
          <w:sz w:val="10"/>
        </w:rPr>
        <w:tab/>
      </w:r>
      <w:r>
        <w:rPr>
          <w:spacing w:val="-6"/>
          <w:sz w:val="10"/>
        </w:rPr>
        <w:t>单位：万</w:t>
      </w:r>
      <w:r>
        <w:rPr>
          <w:spacing w:val="-10"/>
          <w:sz w:val="10"/>
        </w:rPr>
        <w:t>元</w:t>
      </w:r>
    </w:p>
    <w:tbl>
      <w:tblPr>
        <w:tblStyle w:val="7"/>
        <w:tblW w:w="0" w:type="auto"/>
        <w:tblInd w:w="18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187"/>
        <w:gridCol w:w="187"/>
        <w:gridCol w:w="187"/>
        <w:gridCol w:w="2222"/>
        <w:gridCol w:w="1022"/>
        <w:gridCol w:w="1022"/>
        <w:gridCol w:w="1022"/>
        <w:gridCol w:w="1022"/>
        <w:gridCol w:w="1022"/>
        <w:gridCol w:w="1022"/>
        <w:gridCol w:w="102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2783" w:type="dxa"/>
            <w:gridSpan w:val="4"/>
            <w:tcBorders>
              <w:left w:val="single" w:color="000000" w:sz="4" w:space="0"/>
              <w:bottom w:val="single" w:color="000000" w:sz="4" w:space="0"/>
              <w:right w:val="single" w:color="000000" w:sz="4" w:space="0"/>
            </w:tcBorders>
          </w:tcPr>
          <w:p>
            <w:pPr>
              <w:pStyle w:val="11"/>
              <w:tabs>
                <w:tab w:val="left" w:pos="343"/>
              </w:tabs>
              <w:spacing w:before="4" w:line="122" w:lineRule="exact"/>
              <w:ind w:left="17"/>
              <w:jc w:val="center"/>
              <w:rPr>
                <w:sz w:val="10"/>
              </w:rPr>
            </w:pPr>
            <w:r>
              <w:rPr>
                <w:spacing w:val="-10"/>
                <w:w w:val="105"/>
                <w:sz w:val="10"/>
              </w:rPr>
              <w:t>项</w:t>
            </w:r>
            <w:r>
              <w:rPr>
                <w:sz w:val="10"/>
              </w:rPr>
              <w:tab/>
            </w:r>
            <w:r>
              <w:rPr>
                <w:spacing w:val="-10"/>
                <w:w w:val="105"/>
                <w:sz w:val="10"/>
              </w:rPr>
              <w:t>目</w:t>
            </w:r>
          </w:p>
        </w:tc>
        <w:tc>
          <w:tcPr>
            <w:tcW w:w="1022" w:type="dxa"/>
            <w:vMerge w:val="restart"/>
            <w:tcBorders>
              <w:left w:val="single" w:color="000000" w:sz="4" w:space="0"/>
              <w:bottom w:val="single" w:color="000000" w:sz="4" w:space="0"/>
              <w:right w:val="single" w:color="000000" w:sz="4" w:space="0"/>
            </w:tcBorders>
          </w:tcPr>
          <w:p>
            <w:pPr>
              <w:pStyle w:val="11"/>
              <w:rPr>
                <w:sz w:val="10"/>
              </w:rPr>
            </w:pPr>
          </w:p>
          <w:p>
            <w:pPr>
              <w:pStyle w:val="11"/>
              <w:spacing w:before="6"/>
              <w:rPr>
                <w:sz w:val="8"/>
              </w:rPr>
            </w:pPr>
          </w:p>
          <w:p>
            <w:pPr>
              <w:pStyle w:val="11"/>
              <w:ind w:left="192"/>
              <w:rPr>
                <w:sz w:val="10"/>
              </w:rPr>
            </w:pPr>
            <w:r>
              <w:rPr>
                <w:w w:val="105"/>
                <w:sz w:val="10"/>
              </w:rPr>
              <w:t>本年收入合</w:t>
            </w:r>
            <w:r>
              <w:rPr>
                <w:spacing w:val="-12"/>
                <w:w w:val="105"/>
                <w:sz w:val="10"/>
              </w:rPr>
              <w:t>计</w:t>
            </w:r>
          </w:p>
        </w:tc>
        <w:tc>
          <w:tcPr>
            <w:tcW w:w="1022" w:type="dxa"/>
            <w:vMerge w:val="restart"/>
            <w:tcBorders>
              <w:left w:val="single" w:color="000000" w:sz="4" w:space="0"/>
              <w:bottom w:val="single" w:color="000000" w:sz="4" w:space="0"/>
              <w:right w:val="single" w:color="000000" w:sz="4" w:space="0"/>
            </w:tcBorders>
          </w:tcPr>
          <w:p>
            <w:pPr>
              <w:pStyle w:val="11"/>
              <w:rPr>
                <w:sz w:val="10"/>
              </w:rPr>
            </w:pPr>
          </w:p>
          <w:p>
            <w:pPr>
              <w:pStyle w:val="11"/>
              <w:spacing w:before="6"/>
              <w:rPr>
                <w:sz w:val="8"/>
              </w:rPr>
            </w:pPr>
          </w:p>
          <w:p>
            <w:pPr>
              <w:pStyle w:val="11"/>
              <w:ind w:left="192"/>
              <w:rPr>
                <w:sz w:val="10"/>
              </w:rPr>
            </w:pPr>
            <w:r>
              <w:rPr>
                <w:w w:val="105"/>
                <w:sz w:val="10"/>
              </w:rPr>
              <w:t>财政拨款收</w:t>
            </w:r>
            <w:r>
              <w:rPr>
                <w:spacing w:val="-12"/>
                <w:w w:val="105"/>
                <w:sz w:val="10"/>
              </w:rPr>
              <w:t>入</w:t>
            </w:r>
          </w:p>
        </w:tc>
        <w:tc>
          <w:tcPr>
            <w:tcW w:w="1022" w:type="dxa"/>
            <w:vMerge w:val="restart"/>
            <w:tcBorders>
              <w:left w:val="single" w:color="000000" w:sz="4" w:space="0"/>
              <w:bottom w:val="single" w:color="000000" w:sz="4" w:space="0"/>
              <w:right w:val="single" w:color="000000" w:sz="4" w:space="0"/>
            </w:tcBorders>
          </w:tcPr>
          <w:p>
            <w:pPr>
              <w:pStyle w:val="11"/>
              <w:rPr>
                <w:sz w:val="10"/>
              </w:rPr>
            </w:pPr>
          </w:p>
          <w:p>
            <w:pPr>
              <w:pStyle w:val="11"/>
              <w:spacing w:before="6"/>
              <w:rPr>
                <w:sz w:val="8"/>
              </w:rPr>
            </w:pPr>
          </w:p>
          <w:p>
            <w:pPr>
              <w:pStyle w:val="11"/>
              <w:ind w:left="193"/>
              <w:rPr>
                <w:sz w:val="10"/>
              </w:rPr>
            </w:pPr>
            <w:r>
              <w:rPr>
                <w:w w:val="105"/>
                <w:sz w:val="10"/>
              </w:rPr>
              <w:t>上级补助收</w:t>
            </w:r>
            <w:r>
              <w:rPr>
                <w:spacing w:val="-12"/>
                <w:w w:val="105"/>
                <w:sz w:val="10"/>
              </w:rPr>
              <w:t>入</w:t>
            </w:r>
          </w:p>
        </w:tc>
        <w:tc>
          <w:tcPr>
            <w:tcW w:w="1022" w:type="dxa"/>
            <w:vMerge w:val="restart"/>
            <w:tcBorders>
              <w:left w:val="single" w:color="000000" w:sz="4" w:space="0"/>
              <w:bottom w:val="single" w:color="000000" w:sz="4" w:space="0"/>
              <w:right w:val="single" w:color="000000" w:sz="4" w:space="0"/>
            </w:tcBorders>
          </w:tcPr>
          <w:p>
            <w:pPr>
              <w:pStyle w:val="11"/>
              <w:rPr>
                <w:sz w:val="10"/>
              </w:rPr>
            </w:pPr>
          </w:p>
          <w:p>
            <w:pPr>
              <w:pStyle w:val="11"/>
              <w:spacing w:before="6"/>
              <w:rPr>
                <w:sz w:val="8"/>
              </w:rPr>
            </w:pPr>
          </w:p>
          <w:p>
            <w:pPr>
              <w:pStyle w:val="11"/>
              <w:ind w:left="301"/>
              <w:rPr>
                <w:sz w:val="10"/>
              </w:rPr>
            </w:pPr>
            <w:r>
              <w:rPr>
                <w:w w:val="105"/>
                <w:sz w:val="10"/>
              </w:rPr>
              <w:t>事业收</w:t>
            </w:r>
            <w:r>
              <w:rPr>
                <w:spacing w:val="-10"/>
                <w:w w:val="105"/>
                <w:sz w:val="10"/>
              </w:rPr>
              <w:t>入</w:t>
            </w:r>
          </w:p>
        </w:tc>
        <w:tc>
          <w:tcPr>
            <w:tcW w:w="1022" w:type="dxa"/>
            <w:vMerge w:val="restart"/>
            <w:tcBorders>
              <w:left w:val="single" w:color="000000" w:sz="4" w:space="0"/>
              <w:bottom w:val="single" w:color="000000" w:sz="4" w:space="0"/>
              <w:right w:val="single" w:color="000000" w:sz="4" w:space="0"/>
            </w:tcBorders>
          </w:tcPr>
          <w:p>
            <w:pPr>
              <w:pStyle w:val="11"/>
              <w:rPr>
                <w:sz w:val="10"/>
              </w:rPr>
            </w:pPr>
          </w:p>
          <w:p>
            <w:pPr>
              <w:pStyle w:val="11"/>
              <w:spacing w:before="6"/>
              <w:rPr>
                <w:sz w:val="8"/>
              </w:rPr>
            </w:pPr>
          </w:p>
          <w:p>
            <w:pPr>
              <w:pStyle w:val="11"/>
              <w:ind w:left="302"/>
              <w:rPr>
                <w:sz w:val="10"/>
              </w:rPr>
            </w:pPr>
            <w:r>
              <w:rPr>
                <w:w w:val="105"/>
                <w:sz w:val="10"/>
              </w:rPr>
              <w:t>经营收</w:t>
            </w:r>
            <w:r>
              <w:rPr>
                <w:spacing w:val="-10"/>
                <w:w w:val="105"/>
                <w:sz w:val="10"/>
              </w:rPr>
              <w:t>入</w:t>
            </w:r>
          </w:p>
        </w:tc>
        <w:tc>
          <w:tcPr>
            <w:tcW w:w="1022" w:type="dxa"/>
            <w:vMerge w:val="restart"/>
            <w:tcBorders>
              <w:left w:val="single" w:color="000000" w:sz="4" w:space="0"/>
              <w:bottom w:val="single" w:color="000000" w:sz="4" w:space="0"/>
              <w:right w:val="single" w:color="000000" w:sz="4" w:space="0"/>
            </w:tcBorders>
          </w:tcPr>
          <w:p>
            <w:pPr>
              <w:pStyle w:val="11"/>
              <w:rPr>
                <w:sz w:val="10"/>
              </w:rPr>
            </w:pPr>
          </w:p>
          <w:p>
            <w:pPr>
              <w:pStyle w:val="11"/>
              <w:spacing w:before="6"/>
              <w:rPr>
                <w:sz w:val="8"/>
              </w:rPr>
            </w:pPr>
          </w:p>
          <w:p>
            <w:pPr>
              <w:pStyle w:val="11"/>
              <w:ind w:left="86"/>
              <w:rPr>
                <w:sz w:val="10"/>
              </w:rPr>
            </w:pPr>
            <w:r>
              <w:rPr>
                <w:w w:val="105"/>
                <w:sz w:val="10"/>
              </w:rPr>
              <w:t>附属单位上缴收</w:t>
            </w:r>
            <w:r>
              <w:rPr>
                <w:spacing w:val="-10"/>
                <w:w w:val="105"/>
                <w:sz w:val="10"/>
              </w:rPr>
              <w:t>入</w:t>
            </w:r>
          </w:p>
        </w:tc>
        <w:tc>
          <w:tcPr>
            <w:tcW w:w="1022" w:type="dxa"/>
            <w:vMerge w:val="restart"/>
            <w:tcBorders>
              <w:left w:val="single" w:color="000000" w:sz="4" w:space="0"/>
              <w:bottom w:val="single" w:color="000000" w:sz="4" w:space="0"/>
              <w:right w:val="single" w:color="000000" w:sz="4" w:space="0"/>
            </w:tcBorders>
          </w:tcPr>
          <w:p>
            <w:pPr>
              <w:pStyle w:val="11"/>
              <w:rPr>
                <w:sz w:val="10"/>
              </w:rPr>
            </w:pPr>
          </w:p>
          <w:p>
            <w:pPr>
              <w:pStyle w:val="11"/>
              <w:spacing w:before="6"/>
              <w:rPr>
                <w:sz w:val="8"/>
              </w:rPr>
            </w:pPr>
          </w:p>
          <w:p>
            <w:pPr>
              <w:pStyle w:val="11"/>
              <w:ind w:left="303"/>
              <w:rPr>
                <w:sz w:val="10"/>
              </w:rPr>
            </w:pPr>
            <w:r>
              <w:rPr>
                <w:w w:val="105"/>
                <w:sz w:val="10"/>
              </w:rPr>
              <w:t>其他收</w:t>
            </w:r>
            <w:r>
              <w:rPr>
                <w:spacing w:val="-10"/>
                <w:w w:val="105"/>
                <w:sz w:val="10"/>
              </w:rPr>
              <w:t>入</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58"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3"/>
              <w:rPr>
                <w:sz w:val="7"/>
              </w:rPr>
            </w:pPr>
          </w:p>
          <w:p>
            <w:pPr>
              <w:pStyle w:val="11"/>
              <w:spacing w:line="252" w:lineRule="auto"/>
              <w:ind w:left="69" w:right="49"/>
              <w:rPr>
                <w:sz w:val="10"/>
              </w:rPr>
            </w:pPr>
            <w:r>
              <w:rPr>
                <w:spacing w:val="-4"/>
                <w:w w:val="105"/>
                <w:sz w:val="10"/>
              </w:rPr>
              <w:t>功能分类</w:t>
            </w:r>
            <w:r>
              <w:rPr>
                <w:w w:val="105"/>
                <w:sz w:val="10"/>
              </w:rPr>
              <w:t>科目编</w:t>
            </w:r>
            <w:r>
              <w:rPr>
                <w:spacing w:val="-10"/>
                <w:w w:val="105"/>
                <w:sz w:val="10"/>
              </w:rPr>
              <w:t>码</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6"/>
              <w:rPr>
                <w:sz w:val="12"/>
              </w:rPr>
            </w:pPr>
          </w:p>
          <w:p>
            <w:pPr>
              <w:pStyle w:val="11"/>
              <w:ind w:left="890" w:right="871"/>
              <w:jc w:val="center"/>
              <w:rPr>
                <w:sz w:val="10"/>
              </w:rPr>
            </w:pPr>
            <w:r>
              <w:rPr>
                <w:w w:val="105"/>
                <w:sz w:val="10"/>
              </w:rPr>
              <w:t>科目名</w:t>
            </w:r>
            <w:r>
              <w:rPr>
                <w:spacing w:val="-10"/>
                <w:w w:val="105"/>
                <w:sz w:val="10"/>
              </w:rPr>
              <w:t>称</w:t>
            </w:r>
          </w:p>
        </w:tc>
        <w:tc>
          <w:tcPr>
            <w:tcW w:w="1022" w:type="dxa"/>
            <w:vMerge w:val="continue"/>
            <w:tcBorders>
              <w:top w:val="nil"/>
              <w:left w:val="single" w:color="000000" w:sz="4" w:space="0"/>
              <w:bottom w:val="single" w:color="000000" w:sz="4" w:space="0"/>
              <w:right w:val="single" w:color="000000" w:sz="4" w:space="0"/>
            </w:tcBorders>
          </w:tcPr>
          <w:p>
            <w:pPr>
              <w:rPr>
                <w:sz w:val="2"/>
                <w:szCs w:val="2"/>
              </w:rPr>
            </w:pPr>
          </w:p>
        </w:tc>
        <w:tc>
          <w:tcPr>
            <w:tcW w:w="1022" w:type="dxa"/>
            <w:vMerge w:val="continue"/>
            <w:tcBorders>
              <w:top w:val="nil"/>
              <w:left w:val="single" w:color="000000" w:sz="4" w:space="0"/>
              <w:bottom w:val="single" w:color="000000" w:sz="4" w:space="0"/>
              <w:right w:val="single" w:color="000000" w:sz="4" w:space="0"/>
            </w:tcBorders>
          </w:tcPr>
          <w:p>
            <w:pPr>
              <w:rPr>
                <w:sz w:val="2"/>
                <w:szCs w:val="2"/>
              </w:rPr>
            </w:pPr>
          </w:p>
        </w:tc>
        <w:tc>
          <w:tcPr>
            <w:tcW w:w="1022" w:type="dxa"/>
            <w:vMerge w:val="continue"/>
            <w:tcBorders>
              <w:top w:val="nil"/>
              <w:left w:val="single" w:color="000000" w:sz="4" w:space="0"/>
              <w:bottom w:val="single" w:color="000000" w:sz="4" w:space="0"/>
              <w:right w:val="single" w:color="000000" w:sz="4" w:space="0"/>
            </w:tcBorders>
          </w:tcPr>
          <w:p>
            <w:pPr>
              <w:rPr>
                <w:sz w:val="2"/>
                <w:szCs w:val="2"/>
              </w:rPr>
            </w:pPr>
          </w:p>
        </w:tc>
        <w:tc>
          <w:tcPr>
            <w:tcW w:w="1022" w:type="dxa"/>
            <w:vMerge w:val="continue"/>
            <w:tcBorders>
              <w:top w:val="nil"/>
              <w:left w:val="single" w:color="000000" w:sz="4" w:space="0"/>
              <w:bottom w:val="single" w:color="000000" w:sz="4" w:space="0"/>
              <w:right w:val="single" w:color="000000" w:sz="4" w:space="0"/>
            </w:tcBorders>
          </w:tcPr>
          <w:p>
            <w:pPr>
              <w:rPr>
                <w:sz w:val="2"/>
                <w:szCs w:val="2"/>
              </w:rPr>
            </w:pPr>
          </w:p>
        </w:tc>
        <w:tc>
          <w:tcPr>
            <w:tcW w:w="1022" w:type="dxa"/>
            <w:vMerge w:val="continue"/>
            <w:tcBorders>
              <w:top w:val="nil"/>
              <w:left w:val="single" w:color="000000" w:sz="4" w:space="0"/>
              <w:bottom w:val="single" w:color="000000" w:sz="4" w:space="0"/>
              <w:right w:val="single" w:color="000000" w:sz="4" w:space="0"/>
            </w:tcBorders>
          </w:tcPr>
          <w:p>
            <w:pPr>
              <w:rPr>
                <w:sz w:val="2"/>
                <w:szCs w:val="2"/>
              </w:rPr>
            </w:pPr>
          </w:p>
        </w:tc>
        <w:tc>
          <w:tcPr>
            <w:tcW w:w="1022" w:type="dxa"/>
            <w:vMerge w:val="continue"/>
            <w:tcBorders>
              <w:top w:val="nil"/>
              <w:left w:val="single" w:color="000000" w:sz="4" w:space="0"/>
              <w:bottom w:val="single" w:color="000000" w:sz="4" w:space="0"/>
              <w:right w:val="single" w:color="000000" w:sz="4" w:space="0"/>
            </w:tcBorders>
          </w:tcPr>
          <w:p>
            <w:pPr>
              <w:rPr>
                <w:sz w:val="2"/>
                <w:szCs w:val="2"/>
              </w:rPr>
            </w:pPr>
          </w:p>
        </w:tc>
        <w:tc>
          <w:tcPr>
            <w:tcW w:w="1022"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187" w:type="dxa"/>
            <w:vMerge w:val="restart"/>
            <w:tcBorders>
              <w:top w:val="single" w:color="000000" w:sz="4" w:space="0"/>
              <w:left w:val="single" w:color="000000" w:sz="4" w:space="0"/>
              <w:bottom w:val="single" w:color="000000" w:sz="4" w:space="0"/>
              <w:right w:val="single" w:color="000000" w:sz="4" w:space="0"/>
            </w:tcBorders>
          </w:tcPr>
          <w:p>
            <w:pPr>
              <w:pStyle w:val="11"/>
              <w:spacing w:before="81"/>
              <w:ind w:left="43"/>
              <w:rPr>
                <w:sz w:val="10"/>
              </w:rPr>
            </w:pPr>
            <w:r>
              <w:rPr>
                <w:w w:val="107"/>
                <w:sz w:val="10"/>
              </w:rPr>
              <w:t>类</w:t>
            </w:r>
          </w:p>
        </w:tc>
        <w:tc>
          <w:tcPr>
            <w:tcW w:w="187" w:type="dxa"/>
            <w:vMerge w:val="restart"/>
            <w:tcBorders>
              <w:top w:val="single" w:color="000000" w:sz="4" w:space="0"/>
              <w:left w:val="single" w:color="000000" w:sz="4" w:space="0"/>
              <w:bottom w:val="single" w:color="000000" w:sz="4" w:space="0"/>
              <w:right w:val="single" w:color="000000" w:sz="4" w:space="0"/>
            </w:tcBorders>
          </w:tcPr>
          <w:p>
            <w:pPr>
              <w:pStyle w:val="11"/>
              <w:spacing w:before="81"/>
              <w:ind w:left="43"/>
              <w:rPr>
                <w:sz w:val="10"/>
              </w:rPr>
            </w:pPr>
            <w:r>
              <w:rPr>
                <w:w w:val="107"/>
                <w:sz w:val="10"/>
              </w:rPr>
              <w:t>款</w:t>
            </w:r>
          </w:p>
        </w:tc>
        <w:tc>
          <w:tcPr>
            <w:tcW w:w="187" w:type="dxa"/>
            <w:vMerge w:val="restart"/>
            <w:tcBorders>
              <w:top w:val="single" w:color="000000" w:sz="4" w:space="0"/>
              <w:left w:val="single" w:color="000000" w:sz="4" w:space="0"/>
              <w:bottom w:val="single" w:color="000000" w:sz="4" w:space="0"/>
              <w:right w:val="single" w:color="000000" w:sz="4" w:space="0"/>
            </w:tcBorders>
          </w:tcPr>
          <w:p>
            <w:pPr>
              <w:pStyle w:val="11"/>
              <w:spacing w:before="81"/>
              <w:ind w:left="43"/>
              <w:rPr>
                <w:sz w:val="10"/>
              </w:rPr>
            </w:pPr>
            <w:r>
              <w:rPr>
                <w:w w:val="107"/>
                <w:sz w:val="10"/>
              </w:rPr>
              <w:t>项</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890" w:right="870"/>
              <w:jc w:val="center"/>
              <w:rPr>
                <w:sz w:val="10"/>
              </w:rPr>
            </w:pPr>
            <w:r>
              <w:rPr>
                <w:w w:val="105"/>
                <w:sz w:val="10"/>
              </w:rPr>
              <w:t>栏</w:t>
            </w:r>
            <w:r>
              <w:rPr>
                <w:spacing w:val="-10"/>
                <w:w w:val="105"/>
                <w:sz w:val="10"/>
              </w:rPr>
              <w:t>次</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7"/>
              <w:jc w:val="center"/>
              <w:rPr>
                <w:sz w:val="10"/>
              </w:rPr>
            </w:pPr>
            <w:r>
              <w:rPr>
                <w:w w:val="107"/>
                <w:sz w:val="10"/>
              </w:rPr>
              <w:t>1</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8"/>
              <w:jc w:val="center"/>
              <w:rPr>
                <w:sz w:val="10"/>
              </w:rPr>
            </w:pPr>
            <w:r>
              <w:rPr>
                <w:w w:val="107"/>
                <w:sz w:val="10"/>
              </w:rPr>
              <w:t>2</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8"/>
              <w:jc w:val="center"/>
              <w:rPr>
                <w:sz w:val="10"/>
              </w:rPr>
            </w:pPr>
            <w:r>
              <w:rPr>
                <w:w w:val="107"/>
                <w:sz w:val="10"/>
              </w:rPr>
              <w:t>3</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0"/>
              <w:jc w:val="center"/>
              <w:rPr>
                <w:sz w:val="10"/>
              </w:rPr>
            </w:pPr>
            <w:r>
              <w:rPr>
                <w:w w:val="107"/>
                <w:sz w:val="10"/>
              </w:rPr>
              <w:t>4</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0"/>
              <w:jc w:val="center"/>
              <w:rPr>
                <w:sz w:val="10"/>
              </w:rPr>
            </w:pPr>
            <w:r>
              <w:rPr>
                <w:w w:val="107"/>
                <w:sz w:val="10"/>
              </w:rPr>
              <w:t>5</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jc w:val="center"/>
              <w:rPr>
                <w:sz w:val="10"/>
              </w:rPr>
            </w:pPr>
            <w:r>
              <w:rPr>
                <w:w w:val="107"/>
                <w:sz w:val="10"/>
              </w:rPr>
              <w:t>6</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2"/>
              <w:jc w:val="center"/>
              <w:rPr>
                <w:sz w:val="10"/>
              </w:rPr>
            </w:pPr>
            <w:r>
              <w:rPr>
                <w:w w:val="107"/>
                <w:sz w:val="10"/>
              </w:rPr>
              <w:t>7</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187" w:type="dxa"/>
            <w:vMerge w:val="continue"/>
            <w:tcBorders>
              <w:top w:val="nil"/>
              <w:left w:val="single" w:color="000000" w:sz="4" w:space="0"/>
              <w:bottom w:val="single" w:color="000000" w:sz="4" w:space="0"/>
              <w:right w:val="single" w:color="000000" w:sz="4" w:space="0"/>
            </w:tcBorders>
          </w:tcPr>
          <w:p>
            <w:pPr>
              <w:rPr>
                <w:sz w:val="2"/>
                <w:szCs w:val="2"/>
              </w:rPr>
            </w:pPr>
          </w:p>
        </w:tc>
        <w:tc>
          <w:tcPr>
            <w:tcW w:w="187" w:type="dxa"/>
            <w:vMerge w:val="continue"/>
            <w:tcBorders>
              <w:top w:val="nil"/>
              <w:left w:val="single" w:color="000000" w:sz="4" w:space="0"/>
              <w:bottom w:val="single" w:color="000000" w:sz="4" w:space="0"/>
              <w:right w:val="single" w:color="000000" w:sz="4" w:space="0"/>
            </w:tcBorders>
          </w:tcPr>
          <w:p>
            <w:pPr>
              <w:rPr>
                <w:sz w:val="2"/>
                <w:szCs w:val="2"/>
              </w:rPr>
            </w:pPr>
          </w:p>
        </w:tc>
        <w:tc>
          <w:tcPr>
            <w:tcW w:w="187" w:type="dxa"/>
            <w:vMerge w:val="continue"/>
            <w:tcBorders>
              <w:top w:val="nil"/>
              <w:left w:val="single" w:color="000000" w:sz="4" w:space="0"/>
              <w:bottom w:val="single" w:color="000000" w:sz="4" w:space="0"/>
              <w:right w:val="single" w:color="000000" w:sz="4" w:space="0"/>
            </w:tcBorders>
          </w:tcPr>
          <w:p>
            <w:pPr>
              <w:rPr>
                <w:sz w:val="2"/>
                <w:szCs w:val="2"/>
              </w:rPr>
            </w:pP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890" w:right="870"/>
              <w:jc w:val="center"/>
              <w:rPr>
                <w:sz w:val="10"/>
              </w:rPr>
            </w:pPr>
            <w:r>
              <w:rPr>
                <w:w w:val="105"/>
                <w:sz w:val="10"/>
              </w:rPr>
              <w:t>合</w:t>
            </w:r>
            <w:r>
              <w:rPr>
                <w:spacing w:val="-10"/>
                <w:w w:val="105"/>
                <w:sz w:val="10"/>
              </w:rPr>
              <w:t>计</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2"/>
              <w:jc w:val="right"/>
              <w:rPr>
                <w:b/>
                <w:sz w:val="10"/>
              </w:rPr>
            </w:pPr>
            <w:r>
              <w:rPr>
                <w:b/>
                <w:spacing w:val="-2"/>
                <w:w w:val="105"/>
                <w:sz w:val="10"/>
              </w:rPr>
              <w:t>2,463.58</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b/>
                <w:sz w:val="10"/>
              </w:rPr>
            </w:pPr>
            <w:r>
              <w:rPr>
                <w:b/>
                <w:spacing w:val="-2"/>
                <w:w w:val="105"/>
                <w:sz w:val="10"/>
              </w:rPr>
              <w:t>2,463.58</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5"/>
                <w:w w:val="105"/>
                <w:sz w:val="10"/>
              </w:rPr>
              <w:t>201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2"/>
              <w:rPr>
                <w:sz w:val="10"/>
              </w:rPr>
            </w:pPr>
            <w:r>
              <w:rPr>
                <w:w w:val="105"/>
                <w:sz w:val="10"/>
              </w:rPr>
              <w:t>一般公共服务支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908.21</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908.21</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20103</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政府办公厅（室）及相关机构事</w:t>
            </w:r>
            <w:r>
              <w:rPr>
                <w:spacing w:val="-10"/>
                <w:w w:val="105"/>
                <w:sz w:val="10"/>
              </w:rPr>
              <w:t>务</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737.15</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737.15</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2010301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行政运</w:t>
            </w:r>
            <w:r>
              <w:rPr>
                <w:spacing w:val="-10"/>
                <w:w w:val="105"/>
                <w:sz w:val="10"/>
              </w:rPr>
              <w:t>行</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688.04</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688.04</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2010302</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一般行政管理事</w:t>
            </w:r>
            <w:r>
              <w:rPr>
                <w:spacing w:val="-10"/>
                <w:w w:val="105"/>
                <w:sz w:val="10"/>
              </w:rPr>
              <w:t>务</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49.11</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49.11</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20105</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统计信息事</w:t>
            </w:r>
            <w:r>
              <w:rPr>
                <w:spacing w:val="-12"/>
                <w:w w:val="105"/>
                <w:sz w:val="10"/>
              </w:rPr>
              <w:t>务</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2010599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其他统计信息事务支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20106</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财政事</w:t>
            </w:r>
            <w:r>
              <w:rPr>
                <w:spacing w:val="-10"/>
                <w:w w:val="105"/>
                <w:sz w:val="10"/>
              </w:rPr>
              <w:t>务</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144.54</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144.54</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2010650</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事业运</w:t>
            </w:r>
            <w:r>
              <w:rPr>
                <w:spacing w:val="-10"/>
                <w:w w:val="105"/>
                <w:sz w:val="10"/>
              </w:rPr>
              <w:t>行</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144.54</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144.54</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20111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2"/>
              <w:rPr>
                <w:sz w:val="10"/>
              </w:rPr>
            </w:pPr>
            <w:r>
              <w:rPr>
                <w:w w:val="105"/>
                <w:sz w:val="10"/>
              </w:rPr>
              <w:t>纪检监察事</w:t>
            </w:r>
            <w:r>
              <w:rPr>
                <w:spacing w:val="-12"/>
                <w:w w:val="105"/>
                <w:sz w:val="10"/>
              </w:rPr>
              <w:t>务</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2011199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其他纪检监察事务支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20132</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组织事</w:t>
            </w:r>
            <w:r>
              <w:rPr>
                <w:spacing w:val="-10"/>
                <w:w w:val="105"/>
                <w:sz w:val="10"/>
              </w:rPr>
              <w:t>务</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15.00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15.00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2013299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其他组织事务支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15.00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15.00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其他一般公共服务支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5.52</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5.52</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2019999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其他一般公共服务支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5.52</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5.52</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5"/>
                <w:w w:val="105"/>
                <w:sz w:val="10"/>
              </w:rPr>
              <w:t>207</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文化旅游体育与传媒支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7.55</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7.55</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20701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文化和旅</w:t>
            </w:r>
            <w:r>
              <w:rPr>
                <w:spacing w:val="-10"/>
                <w:w w:val="105"/>
                <w:sz w:val="10"/>
              </w:rPr>
              <w:t>游</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7.55</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7.55</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2070199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其他文化和旅游支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4"/>
                <w:w w:val="105"/>
                <w:sz w:val="10"/>
              </w:rPr>
              <w:t>7.55</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4"/>
                <w:w w:val="105"/>
                <w:sz w:val="10"/>
              </w:rPr>
              <w:t>7.55</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5"/>
                <w:w w:val="105"/>
                <w:sz w:val="10"/>
              </w:rPr>
              <w:t>208</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2"/>
              <w:rPr>
                <w:sz w:val="10"/>
              </w:rPr>
            </w:pPr>
            <w:r>
              <w:rPr>
                <w:w w:val="105"/>
                <w:sz w:val="10"/>
              </w:rPr>
              <w:t>社会保障和就业支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26.86</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26.86</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20805</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2"/>
              <w:rPr>
                <w:sz w:val="10"/>
              </w:rPr>
            </w:pPr>
            <w:r>
              <w:rPr>
                <w:w w:val="105"/>
                <w:sz w:val="10"/>
              </w:rPr>
              <w:t>行政事业单位离退</w:t>
            </w:r>
            <w:r>
              <w:rPr>
                <w:spacing w:val="-10"/>
                <w:w w:val="105"/>
                <w:sz w:val="10"/>
              </w:rPr>
              <w:t>休</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4"/>
                <w:w w:val="105"/>
                <w:sz w:val="10"/>
              </w:rPr>
              <w:t>5.95</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4"/>
                <w:w w:val="105"/>
                <w:sz w:val="10"/>
              </w:rPr>
              <w:t>5.95</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2080502</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事业单位离退</w:t>
            </w:r>
            <w:r>
              <w:rPr>
                <w:spacing w:val="-10"/>
                <w:w w:val="105"/>
                <w:sz w:val="10"/>
              </w:rPr>
              <w:t>休</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5.95</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5.95</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20807</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就业补</w:t>
            </w:r>
            <w:r>
              <w:rPr>
                <w:spacing w:val="-10"/>
                <w:w w:val="105"/>
                <w:sz w:val="10"/>
              </w:rPr>
              <w:t>助</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18.73</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18.73</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2080705</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公益性岗位补</w:t>
            </w:r>
            <w:r>
              <w:rPr>
                <w:spacing w:val="-10"/>
                <w:w w:val="105"/>
                <w:sz w:val="10"/>
              </w:rPr>
              <w:t>贴</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18.73</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18.73</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20808</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抚</w:t>
            </w:r>
            <w:r>
              <w:rPr>
                <w:spacing w:val="-10"/>
                <w:w w:val="105"/>
                <w:sz w:val="10"/>
              </w:rPr>
              <w:t>恤</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2.18</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2.18</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2080899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其他优抚支</w:t>
            </w:r>
            <w:r>
              <w:rPr>
                <w:spacing w:val="-12"/>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2.18</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2.18</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5"/>
                <w:w w:val="105"/>
                <w:sz w:val="10"/>
              </w:rPr>
              <w:t>210</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卫生健康支</w:t>
            </w:r>
            <w:r>
              <w:rPr>
                <w:spacing w:val="-12"/>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89.10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89.10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21011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2"/>
              <w:rPr>
                <w:sz w:val="10"/>
              </w:rPr>
            </w:pPr>
            <w:r>
              <w:rPr>
                <w:w w:val="105"/>
                <w:sz w:val="10"/>
              </w:rPr>
              <w:t>行政事业单位医</w:t>
            </w:r>
            <w:r>
              <w:rPr>
                <w:spacing w:val="-10"/>
                <w:w w:val="105"/>
                <w:sz w:val="10"/>
              </w:rPr>
              <w:t>疗</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89.10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89.10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2101101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行政单位医</w:t>
            </w:r>
            <w:r>
              <w:rPr>
                <w:spacing w:val="-12"/>
                <w:w w:val="105"/>
                <w:sz w:val="10"/>
              </w:rPr>
              <w:t>疗</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81.09</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81.09</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2101102</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事业单位医</w:t>
            </w:r>
            <w:r>
              <w:rPr>
                <w:spacing w:val="-12"/>
                <w:w w:val="105"/>
                <w:sz w:val="10"/>
              </w:rPr>
              <w:t>疗</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4"/>
                <w:w w:val="105"/>
                <w:sz w:val="10"/>
              </w:rPr>
              <w:t>8.01</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4"/>
                <w:w w:val="105"/>
                <w:sz w:val="10"/>
              </w:rPr>
              <w:t>8.01</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5"/>
                <w:w w:val="105"/>
                <w:sz w:val="10"/>
              </w:rPr>
              <w:t>212</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城乡社区支</w:t>
            </w:r>
            <w:r>
              <w:rPr>
                <w:spacing w:val="-12"/>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656.82</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656.82</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21203</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城乡社区公共设</w:t>
            </w:r>
            <w:r>
              <w:rPr>
                <w:spacing w:val="-10"/>
                <w:w w:val="105"/>
                <w:sz w:val="10"/>
              </w:rPr>
              <w:t>施</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578.80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578.80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2120303</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小城镇基础设施建</w:t>
            </w:r>
            <w:r>
              <w:rPr>
                <w:spacing w:val="-10"/>
                <w:w w:val="105"/>
                <w:sz w:val="10"/>
              </w:rPr>
              <w:t>设</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578.80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578.80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21213</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城市基础设施配套费安排的支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78.02</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78.02</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2121399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其他城市基础设施配套费安排的支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78.02</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78.02</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5"/>
                <w:w w:val="105"/>
                <w:sz w:val="10"/>
              </w:rPr>
              <w:t>213</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农林水支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566.95</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566.95</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21301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22"/>
              <w:rPr>
                <w:sz w:val="10"/>
              </w:rPr>
            </w:pPr>
            <w:r>
              <w:rPr>
                <w:w w:val="105"/>
                <w:sz w:val="10"/>
              </w:rPr>
              <w:t>农</w:t>
            </w:r>
            <w:r>
              <w:rPr>
                <w:spacing w:val="-10"/>
                <w:w w:val="105"/>
                <w:sz w:val="10"/>
              </w:rPr>
              <w:t>业</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100.50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100.50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2130104</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事业运</w:t>
            </w:r>
            <w:r>
              <w:rPr>
                <w:spacing w:val="-10"/>
                <w:w w:val="105"/>
                <w:sz w:val="10"/>
              </w:rPr>
              <w:t>行</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53.50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53.50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2130106</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科技转化与推广服</w:t>
            </w:r>
            <w:r>
              <w:rPr>
                <w:spacing w:val="-10"/>
                <w:w w:val="105"/>
                <w:sz w:val="10"/>
              </w:rPr>
              <w:t>务</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20.00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20.00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2130126</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农村公益事</w:t>
            </w:r>
            <w:r>
              <w:rPr>
                <w:spacing w:val="-12"/>
                <w:w w:val="105"/>
                <w:sz w:val="10"/>
              </w:rPr>
              <w:t>业</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4"/>
                <w:w w:val="105"/>
                <w:sz w:val="10"/>
              </w:rPr>
              <w:t>3.00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2130199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其他农业支</w:t>
            </w:r>
            <w:r>
              <w:rPr>
                <w:spacing w:val="-12"/>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24.00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24.00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21303</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水</w:t>
            </w:r>
            <w:r>
              <w:rPr>
                <w:spacing w:val="-10"/>
                <w:w w:val="105"/>
                <w:sz w:val="10"/>
              </w:rPr>
              <w:t>利</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163.90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163.90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2130314</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防</w:t>
            </w:r>
            <w:r>
              <w:rPr>
                <w:spacing w:val="-10"/>
                <w:w w:val="105"/>
                <w:sz w:val="10"/>
              </w:rPr>
              <w:t>汛</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17.50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17.50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2130316</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农田水</w:t>
            </w:r>
            <w:r>
              <w:rPr>
                <w:spacing w:val="-10"/>
                <w:w w:val="105"/>
                <w:sz w:val="10"/>
              </w:rPr>
              <w:t>利</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146.40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146.40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21307</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农村综合改</w:t>
            </w:r>
            <w:r>
              <w:rPr>
                <w:spacing w:val="-12"/>
                <w:w w:val="105"/>
                <w:sz w:val="10"/>
              </w:rPr>
              <w:t>革</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302.55</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302.55</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2130701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对村级一事一议的补</w:t>
            </w:r>
            <w:r>
              <w:rPr>
                <w:spacing w:val="-10"/>
                <w:w w:val="105"/>
                <w:sz w:val="10"/>
              </w:rPr>
              <w:t>助</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90.00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90.00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2130705</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对村民委员会和村党支部的补</w:t>
            </w:r>
            <w:r>
              <w:rPr>
                <w:spacing w:val="-10"/>
                <w:w w:val="105"/>
                <w:sz w:val="10"/>
              </w:rPr>
              <w:t>助</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162.64</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162.64</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2130799</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其他农村综合改革支</w:t>
            </w:r>
            <w:r>
              <w:rPr>
                <w:spacing w:val="-10"/>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49.91</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49.91</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5"/>
                <w:w w:val="105"/>
                <w:sz w:val="10"/>
              </w:rPr>
              <w:t>214</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交通运输支</w:t>
            </w:r>
            <w:r>
              <w:rPr>
                <w:spacing w:val="-12"/>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90.00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90.00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21401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公路水路运</w:t>
            </w:r>
            <w:r>
              <w:rPr>
                <w:spacing w:val="-12"/>
                <w:w w:val="105"/>
                <w:sz w:val="10"/>
              </w:rPr>
              <w:t>输</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90.00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90.00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2140104</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公路建</w:t>
            </w:r>
            <w:r>
              <w:rPr>
                <w:spacing w:val="-10"/>
                <w:w w:val="105"/>
                <w:sz w:val="10"/>
              </w:rPr>
              <w:t>设</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90.00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90.00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5"/>
                <w:w w:val="105"/>
                <w:sz w:val="10"/>
              </w:rPr>
              <w:t>221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住房保障支</w:t>
            </w:r>
            <w:r>
              <w:rPr>
                <w:spacing w:val="-12"/>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118.10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118.10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22102</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22"/>
              <w:rPr>
                <w:sz w:val="10"/>
              </w:rPr>
            </w:pPr>
            <w:r>
              <w:rPr>
                <w:w w:val="105"/>
                <w:sz w:val="10"/>
              </w:rPr>
              <w:t>住房改革支</w:t>
            </w:r>
            <w:r>
              <w:rPr>
                <w:spacing w:val="-12"/>
                <w:w w:val="105"/>
                <w:sz w:val="10"/>
              </w:rPr>
              <w:t>出</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118.10</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118.10</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5"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2" w:lineRule="exact"/>
              <w:ind w:left="21"/>
              <w:rPr>
                <w:sz w:val="10"/>
              </w:rPr>
            </w:pPr>
            <w:r>
              <w:rPr>
                <w:spacing w:val="-2"/>
                <w:w w:val="105"/>
                <w:sz w:val="10"/>
              </w:rPr>
              <w:t>2210201</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left="130"/>
              <w:rPr>
                <w:sz w:val="10"/>
              </w:rPr>
            </w:pPr>
            <w:r>
              <w:rPr>
                <w:w w:val="105"/>
                <w:sz w:val="10"/>
              </w:rPr>
              <w:t>住房公积</w:t>
            </w:r>
            <w:r>
              <w:rPr>
                <w:spacing w:val="-10"/>
                <w:w w:val="105"/>
                <w:sz w:val="10"/>
              </w:rPr>
              <w:t>金</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ind w:right="1"/>
              <w:jc w:val="right"/>
              <w:rPr>
                <w:sz w:val="10"/>
              </w:rPr>
            </w:pPr>
            <w:r>
              <w:rPr>
                <w:spacing w:val="-2"/>
                <w:w w:val="105"/>
                <w:sz w:val="10"/>
              </w:rPr>
              <w:t>100.92</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2" w:lineRule="exact"/>
              <w:jc w:val="right"/>
              <w:rPr>
                <w:sz w:val="10"/>
              </w:rPr>
            </w:pPr>
            <w:r>
              <w:rPr>
                <w:spacing w:val="-2"/>
                <w:w w:val="105"/>
                <w:sz w:val="10"/>
              </w:rPr>
              <w:t>100.92</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6" w:hRule="atLeast"/>
        </w:trPr>
        <w:tc>
          <w:tcPr>
            <w:tcW w:w="561" w:type="dxa"/>
            <w:gridSpan w:val="3"/>
            <w:tcBorders>
              <w:top w:val="single" w:color="000000" w:sz="4" w:space="0"/>
              <w:left w:val="single" w:color="000000" w:sz="4" w:space="0"/>
              <w:bottom w:val="single" w:color="000000" w:sz="4" w:space="0"/>
              <w:right w:val="single" w:color="000000" w:sz="4" w:space="0"/>
            </w:tcBorders>
          </w:tcPr>
          <w:p>
            <w:pPr>
              <w:pStyle w:val="11"/>
              <w:spacing w:before="4" w:line="121" w:lineRule="exact"/>
              <w:ind w:left="21"/>
              <w:rPr>
                <w:sz w:val="10"/>
              </w:rPr>
            </w:pPr>
            <w:r>
              <w:rPr>
                <w:spacing w:val="-2"/>
                <w:w w:val="105"/>
                <w:sz w:val="10"/>
              </w:rPr>
              <w:t>2210202</w:t>
            </w:r>
          </w:p>
        </w:tc>
        <w:tc>
          <w:tcPr>
            <w:tcW w:w="22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left="130"/>
              <w:rPr>
                <w:sz w:val="10"/>
              </w:rPr>
            </w:pPr>
            <w:r>
              <w:rPr>
                <w:w w:val="105"/>
                <w:sz w:val="10"/>
              </w:rPr>
              <w:t>提租补</w:t>
            </w:r>
            <w:r>
              <w:rPr>
                <w:spacing w:val="-10"/>
                <w:w w:val="105"/>
                <w:sz w:val="10"/>
              </w:rPr>
              <w:t>贴</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ind w:right="1"/>
              <w:jc w:val="right"/>
              <w:rPr>
                <w:sz w:val="10"/>
              </w:rPr>
            </w:pPr>
            <w:r>
              <w:rPr>
                <w:spacing w:val="-2"/>
                <w:w w:val="105"/>
                <w:sz w:val="10"/>
              </w:rPr>
              <w:t>17.18</w:t>
            </w:r>
          </w:p>
        </w:tc>
        <w:tc>
          <w:tcPr>
            <w:tcW w:w="1022" w:type="dxa"/>
            <w:tcBorders>
              <w:top w:val="single" w:color="000000" w:sz="4" w:space="0"/>
              <w:left w:val="single" w:color="000000" w:sz="4" w:space="0"/>
              <w:bottom w:val="single" w:color="000000" w:sz="4" w:space="0"/>
              <w:right w:val="single" w:color="000000" w:sz="4" w:space="0"/>
            </w:tcBorders>
          </w:tcPr>
          <w:p>
            <w:pPr>
              <w:pStyle w:val="11"/>
              <w:spacing w:before="4" w:line="121" w:lineRule="exact"/>
              <w:jc w:val="right"/>
              <w:rPr>
                <w:sz w:val="10"/>
              </w:rPr>
            </w:pPr>
            <w:r>
              <w:rPr>
                <w:spacing w:val="-2"/>
                <w:w w:val="105"/>
                <w:sz w:val="10"/>
              </w:rPr>
              <w:t>17.18</w:t>
            </w: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02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bl>
    <w:p>
      <w:pPr>
        <w:spacing w:before="26"/>
        <w:ind w:left="205" w:right="0" w:firstLine="0"/>
        <w:jc w:val="left"/>
        <w:rPr>
          <w:sz w:val="10"/>
        </w:rPr>
      </w:pPr>
      <w:r>
        <w:rPr>
          <w:w w:val="105"/>
          <w:sz w:val="10"/>
        </w:rPr>
        <w:t>注：本表反映部门本年度取得的各项收入情况</w:t>
      </w:r>
      <w:r>
        <w:rPr>
          <w:spacing w:val="-10"/>
          <w:w w:val="105"/>
          <w:sz w:val="10"/>
        </w:rPr>
        <w:t>。</w:t>
      </w:r>
    </w:p>
    <w:p>
      <w:pPr>
        <w:spacing w:before="23"/>
        <w:ind w:left="205" w:right="0" w:firstLine="0"/>
        <w:jc w:val="left"/>
        <w:rPr>
          <w:sz w:val="10"/>
        </w:rPr>
      </w:pPr>
      <w:r>
        <w:rPr>
          <w:spacing w:val="-4"/>
          <w:sz w:val="10"/>
        </w:rPr>
        <w:t>1栏各行＝（2＋3＋4＋5＋6＋7）栏各</w:t>
      </w:r>
      <w:r>
        <w:rPr>
          <w:spacing w:val="-7"/>
          <w:sz w:val="10"/>
        </w:rPr>
        <w:t>行。</w:t>
      </w:r>
    </w:p>
    <w:p>
      <w:pPr>
        <w:spacing w:after="0"/>
        <w:jc w:val="left"/>
        <w:rPr>
          <w:sz w:val="10"/>
        </w:rPr>
        <w:sectPr>
          <w:pgSz w:w="12240" w:h="15840"/>
          <w:pgMar w:top="1380" w:right="1040" w:bottom="280" w:left="960" w:header="720" w:footer="720" w:gutter="0"/>
          <w:cols w:space="720" w:num="1"/>
        </w:sectPr>
      </w:pPr>
    </w:p>
    <w:p>
      <w:pPr>
        <w:pStyle w:val="3"/>
        <w:ind w:left="3186" w:right="3257"/>
      </w:pPr>
      <w:r>
        <w:t>2019年度支出决算表（表</w:t>
      </w:r>
      <w:r>
        <w:rPr>
          <w:spacing w:val="-5"/>
        </w:rPr>
        <w:t>3）</w:t>
      </w:r>
    </w:p>
    <w:p>
      <w:pPr>
        <w:tabs>
          <w:tab w:val="left" w:pos="9477"/>
        </w:tabs>
        <w:spacing w:before="61"/>
        <w:ind w:left="148" w:right="0" w:firstLine="0"/>
        <w:jc w:val="left"/>
        <w:rPr>
          <w:sz w:val="10"/>
        </w:rPr>
      </w:pPr>
      <w:r>
        <w:rPr>
          <w:w w:val="105"/>
          <w:sz w:val="10"/>
        </w:rPr>
        <w:t>部门：武汉市黄陂区人民政府大潭办事处（汇总</w:t>
      </w:r>
      <w:r>
        <w:rPr>
          <w:spacing w:val="-10"/>
          <w:w w:val="105"/>
          <w:sz w:val="10"/>
        </w:rPr>
        <w:t>）</w:t>
      </w:r>
      <w:r>
        <w:rPr>
          <w:sz w:val="10"/>
        </w:rPr>
        <w:tab/>
      </w:r>
      <w:r>
        <w:rPr>
          <w:w w:val="105"/>
          <w:sz w:val="10"/>
        </w:rPr>
        <w:t>单位：万</w:t>
      </w:r>
      <w:r>
        <w:rPr>
          <w:spacing w:val="-10"/>
          <w:w w:val="105"/>
          <w:sz w:val="10"/>
        </w:rPr>
        <w:t>元</w:t>
      </w:r>
    </w:p>
    <w:tbl>
      <w:tblPr>
        <w:tblStyle w:val="7"/>
        <w:tblW w:w="0" w:type="auto"/>
        <w:tblInd w:w="13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209"/>
        <w:gridCol w:w="209"/>
        <w:gridCol w:w="209"/>
        <w:gridCol w:w="2470"/>
        <w:gridCol w:w="1136"/>
        <w:gridCol w:w="1136"/>
        <w:gridCol w:w="1136"/>
        <w:gridCol w:w="1136"/>
        <w:gridCol w:w="1136"/>
        <w:gridCol w:w="1136"/>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3097" w:type="dxa"/>
            <w:gridSpan w:val="4"/>
            <w:tcBorders>
              <w:left w:val="single" w:color="000000" w:sz="6" w:space="0"/>
              <w:bottom w:val="single" w:color="000000" w:sz="6" w:space="0"/>
              <w:right w:val="single" w:color="000000" w:sz="6" w:space="0"/>
            </w:tcBorders>
          </w:tcPr>
          <w:p>
            <w:pPr>
              <w:pStyle w:val="11"/>
              <w:tabs>
                <w:tab w:val="left" w:pos="382"/>
              </w:tabs>
              <w:spacing w:line="140" w:lineRule="exact"/>
              <w:ind w:left="20"/>
              <w:jc w:val="center"/>
              <w:rPr>
                <w:sz w:val="12"/>
              </w:rPr>
            </w:pPr>
            <w:r>
              <w:rPr>
                <w:spacing w:val="-10"/>
                <w:sz w:val="12"/>
              </w:rPr>
              <w:t>项</w:t>
            </w:r>
            <w:r>
              <w:rPr>
                <w:sz w:val="12"/>
              </w:rPr>
              <w:tab/>
            </w:r>
            <w:r>
              <w:rPr>
                <w:spacing w:val="-10"/>
                <w:sz w:val="12"/>
              </w:rPr>
              <w:t>目</w:t>
            </w:r>
          </w:p>
        </w:tc>
        <w:tc>
          <w:tcPr>
            <w:tcW w:w="1136" w:type="dxa"/>
            <w:vMerge w:val="restart"/>
            <w:tcBorders>
              <w:left w:val="single" w:color="000000" w:sz="6" w:space="0"/>
              <w:bottom w:val="single" w:color="000000" w:sz="6" w:space="0"/>
              <w:right w:val="single" w:color="000000" w:sz="6" w:space="0"/>
            </w:tcBorders>
          </w:tcPr>
          <w:p>
            <w:pPr>
              <w:pStyle w:val="11"/>
              <w:rPr>
                <w:sz w:val="12"/>
              </w:rPr>
            </w:pPr>
          </w:p>
          <w:p>
            <w:pPr>
              <w:pStyle w:val="11"/>
              <w:spacing w:before="104"/>
              <w:ind w:left="212"/>
              <w:rPr>
                <w:sz w:val="12"/>
              </w:rPr>
            </w:pPr>
            <w:r>
              <w:rPr>
                <w:spacing w:val="-4"/>
                <w:sz w:val="12"/>
              </w:rPr>
              <w:t>本年支出合计</w:t>
            </w:r>
          </w:p>
        </w:tc>
        <w:tc>
          <w:tcPr>
            <w:tcW w:w="1136" w:type="dxa"/>
            <w:vMerge w:val="restart"/>
            <w:tcBorders>
              <w:left w:val="single" w:color="000000" w:sz="6" w:space="0"/>
              <w:bottom w:val="single" w:color="000000" w:sz="6" w:space="0"/>
              <w:right w:val="single" w:color="000000" w:sz="6" w:space="0"/>
            </w:tcBorders>
          </w:tcPr>
          <w:p>
            <w:pPr>
              <w:pStyle w:val="11"/>
              <w:rPr>
                <w:sz w:val="12"/>
              </w:rPr>
            </w:pPr>
          </w:p>
          <w:p>
            <w:pPr>
              <w:pStyle w:val="11"/>
              <w:spacing w:before="104"/>
              <w:ind w:left="331"/>
              <w:rPr>
                <w:sz w:val="12"/>
              </w:rPr>
            </w:pPr>
            <w:r>
              <w:rPr>
                <w:spacing w:val="-4"/>
                <w:sz w:val="12"/>
              </w:rPr>
              <w:t>基本支出</w:t>
            </w:r>
          </w:p>
        </w:tc>
        <w:tc>
          <w:tcPr>
            <w:tcW w:w="1136" w:type="dxa"/>
            <w:vMerge w:val="restart"/>
            <w:tcBorders>
              <w:left w:val="single" w:color="000000" w:sz="6" w:space="0"/>
              <w:bottom w:val="single" w:color="000000" w:sz="6" w:space="0"/>
              <w:right w:val="single" w:color="000000" w:sz="6" w:space="0"/>
            </w:tcBorders>
          </w:tcPr>
          <w:p>
            <w:pPr>
              <w:pStyle w:val="11"/>
              <w:rPr>
                <w:sz w:val="12"/>
              </w:rPr>
            </w:pPr>
          </w:p>
          <w:p>
            <w:pPr>
              <w:pStyle w:val="11"/>
              <w:spacing w:before="104"/>
              <w:ind w:left="330"/>
              <w:rPr>
                <w:sz w:val="12"/>
              </w:rPr>
            </w:pPr>
            <w:r>
              <w:rPr>
                <w:spacing w:val="-4"/>
                <w:sz w:val="12"/>
              </w:rPr>
              <w:t>项目支出</w:t>
            </w:r>
          </w:p>
        </w:tc>
        <w:tc>
          <w:tcPr>
            <w:tcW w:w="1136" w:type="dxa"/>
            <w:vMerge w:val="restart"/>
            <w:tcBorders>
              <w:left w:val="single" w:color="000000" w:sz="6" w:space="0"/>
              <w:bottom w:val="single" w:color="000000" w:sz="6" w:space="0"/>
              <w:right w:val="single" w:color="000000" w:sz="6" w:space="0"/>
            </w:tcBorders>
          </w:tcPr>
          <w:p>
            <w:pPr>
              <w:pStyle w:val="11"/>
              <w:rPr>
                <w:sz w:val="12"/>
              </w:rPr>
            </w:pPr>
          </w:p>
          <w:p>
            <w:pPr>
              <w:pStyle w:val="11"/>
              <w:spacing w:before="104"/>
              <w:ind w:left="209"/>
              <w:rPr>
                <w:sz w:val="12"/>
              </w:rPr>
            </w:pPr>
            <w:r>
              <w:rPr>
                <w:spacing w:val="-4"/>
                <w:sz w:val="12"/>
              </w:rPr>
              <w:t>上缴上级支出</w:t>
            </w:r>
          </w:p>
        </w:tc>
        <w:tc>
          <w:tcPr>
            <w:tcW w:w="1136" w:type="dxa"/>
            <w:vMerge w:val="restart"/>
            <w:tcBorders>
              <w:left w:val="single" w:color="000000" w:sz="6" w:space="0"/>
              <w:bottom w:val="single" w:color="000000" w:sz="6" w:space="0"/>
              <w:right w:val="single" w:color="000000" w:sz="6" w:space="0"/>
            </w:tcBorders>
          </w:tcPr>
          <w:p>
            <w:pPr>
              <w:pStyle w:val="11"/>
              <w:rPr>
                <w:sz w:val="12"/>
              </w:rPr>
            </w:pPr>
          </w:p>
          <w:p>
            <w:pPr>
              <w:pStyle w:val="11"/>
              <w:spacing w:before="104"/>
              <w:ind w:left="329"/>
              <w:rPr>
                <w:sz w:val="12"/>
              </w:rPr>
            </w:pPr>
            <w:r>
              <w:rPr>
                <w:spacing w:val="-4"/>
                <w:sz w:val="12"/>
              </w:rPr>
              <w:t>经营支出</w:t>
            </w:r>
          </w:p>
        </w:tc>
        <w:tc>
          <w:tcPr>
            <w:tcW w:w="1136" w:type="dxa"/>
            <w:vMerge w:val="restart"/>
            <w:tcBorders>
              <w:left w:val="single" w:color="000000" w:sz="6" w:space="0"/>
              <w:bottom w:val="single" w:color="000000" w:sz="6" w:space="0"/>
              <w:right w:val="single" w:color="000000" w:sz="6" w:space="0"/>
            </w:tcBorders>
          </w:tcPr>
          <w:p>
            <w:pPr>
              <w:pStyle w:val="11"/>
              <w:rPr>
                <w:sz w:val="12"/>
              </w:rPr>
            </w:pPr>
          </w:p>
          <w:p>
            <w:pPr>
              <w:pStyle w:val="11"/>
              <w:spacing w:before="104"/>
              <w:ind w:left="28"/>
              <w:rPr>
                <w:sz w:val="12"/>
              </w:rPr>
            </w:pPr>
            <w:r>
              <w:rPr>
                <w:spacing w:val="-3"/>
                <w:sz w:val="12"/>
              </w:rPr>
              <w:t>对附属单位补助支出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1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before="101" w:line="232" w:lineRule="auto"/>
              <w:ind w:left="78" w:right="52"/>
              <w:rPr>
                <w:sz w:val="12"/>
              </w:rPr>
            </w:pPr>
            <w:r>
              <w:rPr>
                <w:spacing w:val="-4"/>
                <w:sz w:val="12"/>
              </w:rPr>
              <w:t>功能分类科目编码</w:t>
            </w:r>
          </w:p>
        </w:tc>
        <w:tc>
          <w:tcPr>
            <w:tcW w:w="2470" w:type="dxa"/>
            <w:tcBorders>
              <w:top w:val="single" w:color="000000" w:sz="6" w:space="0"/>
              <w:left w:val="single" w:color="000000" w:sz="6" w:space="0"/>
              <w:bottom w:val="single" w:color="000000" w:sz="6" w:space="0"/>
              <w:right w:val="single" w:color="000000" w:sz="6" w:space="0"/>
            </w:tcBorders>
          </w:tcPr>
          <w:p>
            <w:pPr>
              <w:pStyle w:val="11"/>
              <w:spacing w:before="5"/>
              <w:rPr>
                <w:sz w:val="13"/>
              </w:rPr>
            </w:pPr>
          </w:p>
          <w:p>
            <w:pPr>
              <w:pStyle w:val="11"/>
              <w:ind w:left="987" w:right="964"/>
              <w:jc w:val="center"/>
              <w:rPr>
                <w:sz w:val="12"/>
              </w:rPr>
            </w:pPr>
            <w:r>
              <w:rPr>
                <w:spacing w:val="-4"/>
                <w:sz w:val="12"/>
              </w:rPr>
              <w:t>科目名称</w:t>
            </w:r>
          </w:p>
        </w:tc>
        <w:tc>
          <w:tcPr>
            <w:tcW w:w="1136" w:type="dxa"/>
            <w:vMerge w:val="continue"/>
            <w:tcBorders>
              <w:top w:val="nil"/>
              <w:left w:val="single" w:color="000000" w:sz="6" w:space="0"/>
              <w:bottom w:val="single" w:color="000000" w:sz="6" w:space="0"/>
              <w:right w:val="single" w:color="000000" w:sz="6" w:space="0"/>
            </w:tcBorders>
          </w:tcPr>
          <w:p>
            <w:pPr>
              <w:rPr>
                <w:sz w:val="2"/>
                <w:szCs w:val="2"/>
              </w:rPr>
            </w:pPr>
          </w:p>
        </w:tc>
        <w:tc>
          <w:tcPr>
            <w:tcW w:w="1136" w:type="dxa"/>
            <w:vMerge w:val="continue"/>
            <w:tcBorders>
              <w:top w:val="nil"/>
              <w:left w:val="single" w:color="000000" w:sz="6" w:space="0"/>
              <w:bottom w:val="single" w:color="000000" w:sz="6" w:space="0"/>
              <w:right w:val="single" w:color="000000" w:sz="6" w:space="0"/>
            </w:tcBorders>
          </w:tcPr>
          <w:p>
            <w:pPr>
              <w:rPr>
                <w:sz w:val="2"/>
                <w:szCs w:val="2"/>
              </w:rPr>
            </w:pPr>
          </w:p>
        </w:tc>
        <w:tc>
          <w:tcPr>
            <w:tcW w:w="1136" w:type="dxa"/>
            <w:vMerge w:val="continue"/>
            <w:tcBorders>
              <w:top w:val="nil"/>
              <w:left w:val="single" w:color="000000" w:sz="6" w:space="0"/>
              <w:bottom w:val="single" w:color="000000" w:sz="6" w:space="0"/>
              <w:right w:val="single" w:color="000000" w:sz="6" w:space="0"/>
            </w:tcBorders>
          </w:tcPr>
          <w:p>
            <w:pPr>
              <w:rPr>
                <w:sz w:val="2"/>
                <w:szCs w:val="2"/>
              </w:rPr>
            </w:pPr>
          </w:p>
        </w:tc>
        <w:tc>
          <w:tcPr>
            <w:tcW w:w="1136" w:type="dxa"/>
            <w:vMerge w:val="continue"/>
            <w:tcBorders>
              <w:top w:val="nil"/>
              <w:left w:val="single" w:color="000000" w:sz="6" w:space="0"/>
              <w:bottom w:val="single" w:color="000000" w:sz="6" w:space="0"/>
              <w:right w:val="single" w:color="000000" w:sz="6" w:space="0"/>
            </w:tcBorders>
          </w:tcPr>
          <w:p>
            <w:pPr>
              <w:rPr>
                <w:sz w:val="2"/>
                <w:szCs w:val="2"/>
              </w:rPr>
            </w:pPr>
          </w:p>
        </w:tc>
        <w:tc>
          <w:tcPr>
            <w:tcW w:w="1136" w:type="dxa"/>
            <w:vMerge w:val="continue"/>
            <w:tcBorders>
              <w:top w:val="nil"/>
              <w:left w:val="single" w:color="000000" w:sz="6" w:space="0"/>
              <w:bottom w:val="single" w:color="000000" w:sz="6" w:space="0"/>
              <w:right w:val="single" w:color="000000" w:sz="6" w:space="0"/>
            </w:tcBorders>
          </w:tcPr>
          <w:p>
            <w:pPr>
              <w:rPr>
                <w:sz w:val="2"/>
                <w:szCs w:val="2"/>
              </w:rPr>
            </w:pPr>
          </w:p>
        </w:tc>
        <w:tc>
          <w:tcPr>
            <w:tcW w:w="1136"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209" w:type="dxa"/>
            <w:vMerge w:val="restart"/>
            <w:tcBorders>
              <w:top w:val="single" w:color="000000" w:sz="6" w:space="0"/>
              <w:left w:val="single" w:color="000000" w:sz="6" w:space="0"/>
              <w:bottom w:val="single" w:color="000000" w:sz="6" w:space="0"/>
              <w:right w:val="single" w:color="000000" w:sz="6" w:space="0"/>
            </w:tcBorders>
          </w:tcPr>
          <w:p>
            <w:pPr>
              <w:pStyle w:val="11"/>
              <w:spacing w:before="83"/>
              <w:ind w:left="47"/>
              <w:rPr>
                <w:sz w:val="12"/>
              </w:rPr>
            </w:pPr>
            <w:r>
              <w:rPr>
                <w:sz w:val="12"/>
              </w:rPr>
              <w:t>类</w:t>
            </w:r>
          </w:p>
        </w:tc>
        <w:tc>
          <w:tcPr>
            <w:tcW w:w="209" w:type="dxa"/>
            <w:vMerge w:val="restart"/>
            <w:tcBorders>
              <w:top w:val="single" w:color="000000" w:sz="6" w:space="0"/>
              <w:left w:val="single" w:color="000000" w:sz="6" w:space="0"/>
              <w:bottom w:val="single" w:color="000000" w:sz="6" w:space="0"/>
              <w:right w:val="single" w:color="000000" w:sz="6" w:space="0"/>
            </w:tcBorders>
          </w:tcPr>
          <w:p>
            <w:pPr>
              <w:pStyle w:val="11"/>
              <w:spacing w:before="83"/>
              <w:ind w:left="47"/>
              <w:rPr>
                <w:sz w:val="12"/>
              </w:rPr>
            </w:pPr>
            <w:r>
              <w:rPr>
                <w:sz w:val="12"/>
              </w:rPr>
              <w:t>款</w:t>
            </w:r>
          </w:p>
        </w:tc>
        <w:tc>
          <w:tcPr>
            <w:tcW w:w="209" w:type="dxa"/>
            <w:vMerge w:val="restart"/>
            <w:tcBorders>
              <w:top w:val="single" w:color="000000" w:sz="6" w:space="0"/>
              <w:left w:val="single" w:color="000000" w:sz="6" w:space="0"/>
              <w:bottom w:val="single" w:color="000000" w:sz="6" w:space="0"/>
              <w:right w:val="single" w:color="000000" w:sz="6" w:space="0"/>
            </w:tcBorders>
          </w:tcPr>
          <w:p>
            <w:pPr>
              <w:pStyle w:val="11"/>
              <w:spacing w:before="83"/>
              <w:ind w:left="47"/>
              <w:rPr>
                <w:sz w:val="12"/>
              </w:rPr>
            </w:pPr>
            <w:r>
              <w:rPr>
                <w:sz w:val="12"/>
              </w:rPr>
              <w:t>项</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983" w:right="964"/>
              <w:jc w:val="center"/>
              <w:rPr>
                <w:sz w:val="12"/>
              </w:rPr>
            </w:pPr>
            <w:r>
              <w:rPr>
                <w:spacing w:val="-6"/>
                <w:sz w:val="12"/>
              </w:rPr>
              <w:t>栏次</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left="16"/>
              <w:jc w:val="center"/>
              <w:rPr>
                <w:sz w:val="12"/>
              </w:rPr>
            </w:pPr>
            <w:r>
              <w:rPr>
                <w:sz w:val="12"/>
              </w:rPr>
              <w:t>1</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
              <w:jc w:val="center"/>
              <w:rPr>
                <w:sz w:val="12"/>
              </w:rPr>
            </w:pPr>
            <w:r>
              <w:rPr>
                <w:sz w:val="12"/>
              </w:rPr>
              <w:t>2</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left="13"/>
              <w:jc w:val="center"/>
              <w:rPr>
                <w:sz w:val="12"/>
              </w:rPr>
            </w:pPr>
            <w:r>
              <w:rPr>
                <w:sz w:val="12"/>
              </w:rPr>
              <w:t>3</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left="11"/>
              <w:jc w:val="center"/>
              <w:rPr>
                <w:sz w:val="12"/>
              </w:rPr>
            </w:pPr>
            <w:r>
              <w:rPr>
                <w:sz w:val="12"/>
              </w:rPr>
              <w:t>4</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left="10"/>
              <w:jc w:val="center"/>
              <w:rPr>
                <w:sz w:val="12"/>
              </w:rPr>
            </w:pPr>
            <w:r>
              <w:rPr>
                <w:sz w:val="12"/>
              </w:rPr>
              <w:t>5</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left="8"/>
              <w:jc w:val="center"/>
              <w:rPr>
                <w:sz w:val="12"/>
              </w:rPr>
            </w:pPr>
            <w:r>
              <w:rPr>
                <w:sz w:val="12"/>
              </w:rPr>
              <w:t>6</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209" w:type="dxa"/>
            <w:vMerge w:val="continue"/>
            <w:tcBorders>
              <w:top w:val="nil"/>
              <w:left w:val="single" w:color="000000" w:sz="6" w:space="0"/>
              <w:bottom w:val="single" w:color="000000" w:sz="6" w:space="0"/>
              <w:right w:val="single" w:color="000000" w:sz="6" w:space="0"/>
            </w:tcBorders>
          </w:tcPr>
          <w:p>
            <w:pPr>
              <w:rPr>
                <w:sz w:val="2"/>
                <w:szCs w:val="2"/>
              </w:rPr>
            </w:pPr>
          </w:p>
        </w:tc>
        <w:tc>
          <w:tcPr>
            <w:tcW w:w="209" w:type="dxa"/>
            <w:vMerge w:val="continue"/>
            <w:tcBorders>
              <w:top w:val="nil"/>
              <w:left w:val="single" w:color="000000" w:sz="6" w:space="0"/>
              <w:bottom w:val="single" w:color="000000" w:sz="6" w:space="0"/>
              <w:right w:val="single" w:color="000000" w:sz="6" w:space="0"/>
            </w:tcBorders>
          </w:tcPr>
          <w:p>
            <w:pPr>
              <w:rPr>
                <w:sz w:val="2"/>
                <w:szCs w:val="2"/>
              </w:rPr>
            </w:pPr>
          </w:p>
        </w:tc>
        <w:tc>
          <w:tcPr>
            <w:tcW w:w="209" w:type="dxa"/>
            <w:vMerge w:val="continue"/>
            <w:tcBorders>
              <w:top w:val="nil"/>
              <w:left w:val="single" w:color="000000" w:sz="6" w:space="0"/>
              <w:bottom w:val="single" w:color="000000" w:sz="6" w:space="0"/>
              <w:right w:val="single" w:color="000000" w:sz="6" w:space="0"/>
            </w:tcBorders>
          </w:tcPr>
          <w:p>
            <w:pPr>
              <w:rPr>
                <w:sz w:val="2"/>
                <w:szCs w:val="2"/>
              </w:rPr>
            </w:pP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983" w:right="964"/>
              <w:jc w:val="center"/>
              <w:rPr>
                <w:sz w:val="12"/>
              </w:rPr>
            </w:pPr>
            <w:r>
              <w:rPr>
                <w:spacing w:val="-6"/>
                <w:sz w:val="12"/>
              </w:rPr>
              <w:t>合计</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b/>
                <w:sz w:val="12"/>
              </w:rPr>
            </w:pPr>
            <w:r>
              <w:rPr>
                <w:b/>
                <w:spacing w:val="-2"/>
                <w:sz w:val="12"/>
              </w:rPr>
              <w:t>2,463.58</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3"/>
              <w:jc w:val="right"/>
              <w:rPr>
                <w:b/>
                <w:sz w:val="12"/>
              </w:rPr>
            </w:pPr>
            <w:r>
              <w:rPr>
                <w:b/>
                <w:spacing w:val="-2"/>
                <w:sz w:val="12"/>
              </w:rPr>
              <w:t>1,047.91</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4"/>
              <w:jc w:val="right"/>
              <w:rPr>
                <w:b/>
                <w:sz w:val="12"/>
              </w:rPr>
            </w:pPr>
            <w:r>
              <w:rPr>
                <w:b/>
                <w:spacing w:val="-2"/>
                <w:sz w:val="12"/>
              </w:rPr>
              <w:t>1,415.67</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5"/>
                <w:sz w:val="12"/>
              </w:rPr>
              <w:t>201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一般公共服务支出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908.21</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832.58</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75.63</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20103</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政府办公厅（室）</w:t>
            </w:r>
            <w:r>
              <w:rPr>
                <w:spacing w:val="-4"/>
                <w:sz w:val="12"/>
              </w:rPr>
              <w:t>及相关机构事务</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737.15</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688.04</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49.11</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2010301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行政运行</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688.04</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688.04</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2010302</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一般行政管理事务</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49.11</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49.11</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20105</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统计信息事务</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2010599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其他统计信息事务支出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20106</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财政事务</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144.54</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144.54</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2010650</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事业运行</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144.54</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144.54</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20111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纪检监察事务</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2011199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其他纪检监察事务支出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20132</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组织事务</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15.00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15.00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2013299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其他组织事务支出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15.00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15.00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3"/>
                <w:sz w:val="12"/>
              </w:rPr>
              <w:t>其他一般公共服务支出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5.52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5.52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2019999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其他一般公共服务支出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5.52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5.52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5"/>
                <w:sz w:val="12"/>
              </w:rPr>
              <w:t>207</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3"/>
                <w:sz w:val="12"/>
              </w:rPr>
              <w:t>文化旅游体育与传媒支出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7.55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7.55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20701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文化和旅游</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7.55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7.55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2070199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其他文化和旅游支出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7.55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7.55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5"/>
                <w:sz w:val="12"/>
              </w:rPr>
              <w:t>208</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3"/>
                <w:sz w:val="12"/>
              </w:rPr>
              <w:t>社会保障和就业支出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26.86</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8.13</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18.73</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20805</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3"/>
                <w:sz w:val="12"/>
              </w:rPr>
              <w:t>行政事业单位离退休</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5.95</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5.95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2080502</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事业单位离退休</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5.95</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5.95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20807</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就业补助</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18.73</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18.73</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2080705</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公益性岗位补贴</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18.73</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18.73</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20808</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6"/>
                <w:sz w:val="12"/>
              </w:rPr>
              <w:t>抚恤</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2.18</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2.18</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2080899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其他优抚支出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2.18</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2.18</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5"/>
                <w:sz w:val="12"/>
              </w:rPr>
              <w:t>210</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卫生健康支出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89.10</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89.10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21011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行政事业单位医疗</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89.10</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89.10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2101101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行政单位医疗</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81.09</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81.09</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2101102</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事业单位医疗</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8.01</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8.01</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5"/>
                <w:sz w:val="12"/>
              </w:rPr>
              <w:t>212</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城乡社区支出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656.82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656.82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21203</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城乡社区公共设施</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578.80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578.80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2120303</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小城镇基础设施建设</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578.80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578.80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21213</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3"/>
                <w:sz w:val="12"/>
              </w:rPr>
              <w:t>城市基础设施配套费安排的支出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78.02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78.02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2121399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其他城市基础设施配套费安排的支出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78.02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78.02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5"/>
                <w:sz w:val="12"/>
              </w:rPr>
              <w:t>213</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农林水支出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566.95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566.95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6"/>
                <w:sz w:val="12"/>
              </w:rPr>
              <w:t>农业</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100.50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100.50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2130104</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事业运行</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53.50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53.50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2130106</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科技转化与推广服务</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20.00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20.00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2130126</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农村公益事业</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4"/>
                <w:sz w:val="12"/>
              </w:rPr>
              <w:t>3.00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2130199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其他农业支出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24.00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24.00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21303</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6"/>
                <w:sz w:val="12"/>
              </w:rPr>
              <w:t>水利</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163.90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163.90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2130314</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6"/>
                <w:sz w:val="12"/>
              </w:rPr>
              <w:t>防汛</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17.50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17.50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2130316</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农田水利</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146.40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146.40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21307</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农村综合改革</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302.55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302.55</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2130701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对村级一事一议的补助</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90.00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90.00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2130705</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对村民委员会和村党支部的补助</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162.64</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162.64</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2130799</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3"/>
                <w:sz w:val="12"/>
              </w:rPr>
              <w:t>其他农村综合改革支出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49.91</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49.91</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5"/>
                <w:sz w:val="12"/>
              </w:rPr>
              <w:t>214</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交通运输支出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90.00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90.00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21401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公路水路运输</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90.00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90.00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2140104</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公路建设</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90.00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90.00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5"/>
                <w:sz w:val="12"/>
              </w:rPr>
              <w:t>221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住房保障支出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118.10</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118.10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22102</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4"/>
                <w:sz w:val="12"/>
              </w:rPr>
              <w:t>住房改革支出</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118.10</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118.10</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2210201</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住房公积金</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100.92</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100.92</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27" w:type="dxa"/>
            <w:gridSpan w:val="3"/>
            <w:tcBorders>
              <w:top w:val="single" w:color="000000" w:sz="6" w:space="0"/>
              <w:left w:val="single" w:color="000000" w:sz="6" w:space="0"/>
              <w:bottom w:val="single" w:color="000000" w:sz="6" w:space="0"/>
              <w:right w:val="single" w:color="000000" w:sz="6" w:space="0"/>
            </w:tcBorders>
          </w:tcPr>
          <w:p>
            <w:pPr>
              <w:pStyle w:val="11"/>
              <w:spacing w:line="140" w:lineRule="exact"/>
              <w:ind w:left="23"/>
              <w:rPr>
                <w:sz w:val="12"/>
              </w:rPr>
            </w:pPr>
            <w:r>
              <w:rPr>
                <w:spacing w:val="-2"/>
                <w:sz w:val="12"/>
              </w:rPr>
              <w:t>2210202</w:t>
            </w:r>
          </w:p>
        </w:tc>
        <w:tc>
          <w:tcPr>
            <w:tcW w:w="2470" w:type="dxa"/>
            <w:tcBorders>
              <w:top w:val="single" w:color="000000" w:sz="6" w:space="0"/>
              <w:left w:val="single" w:color="000000" w:sz="6" w:space="0"/>
              <w:bottom w:val="single" w:color="000000" w:sz="6" w:space="0"/>
              <w:right w:val="single" w:color="000000" w:sz="6" w:space="0"/>
            </w:tcBorders>
          </w:tcPr>
          <w:p>
            <w:pPr>
              <w:pStyle w:val="11"/>
              <w:spacing w:line="140" w:lineRule="exact"/>
              <w:ind w:left="143"/>
              <w:rPr>
                <w:sz w:val="12"/>
              </w:rPr>
            </w:pPr>
            <w:r>
              <w:rPr>
                <w:spacing w:val="-4"/>
                <w:sz w:val="12"/>
              </w:rPr>
              <w:t>提租补贴</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1"/>
              <w:jc w:val="right"/>
              <w:rPr>
                <w:sz w:val="12"/>
              </w:rPr>
            </w:pPr>
            <w:r>
              <w:rPr>
                <w:spacing w:val="-2"/>
                <w:sz w:val="12"/>
              </w:rPr>
              <w:t>17.18</w:t>
            </w:r>
          </w:p>
        </w:tc>
        <w:tc>
          <w:tcPr>
            <w:tcW w:w="1136" w:type="dxa"/>
            <w:tcBorders>
              <w:top w:val="single" w:color="000000" w:sz="6" w:space="0"/>
              <w:left w:val="single" w:color="000000" w:sz="6" w:space="0"/>
              <w:bottom w:val="single" w:color="000000" w:sz="6" w:space="0"/>
              <w:right w:val="single" w:color="000000" w:sz="6" w:space="0"/>
            </w:tcBorders>
          </w:tcPr>
          <w:p>
            <w:pPr>
              <w:pStyle w:val="11"/>
              <w:spacing w:line="140" w:lineRule="exact"/>
              <w:ind w:right="2"/>
              <w:jc w:val="right"/>
              <w:rPr>
                <w:sz w:val="12"/>
              </w:rPr>
            </w:pPr>
            <w:r>
              <w:rPr>
                <w:spacing w:val="-2"/>
                <w:sz w:val="12"/>
              </w:rPr>
              <w:t>17.18</w:t>
            </w: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bl>
    <w:p>
      <w:pPr>
        <w:pStyle w:val="5"/>
        <w:spacing w:before="7"/>
      </w:pPr>
      <w:r>
        <w:rPr>
          <w:spacing w:val="-3"/>
        </w:rPr>
        <w:t>注：本表反映部门本年度各项支出情况。</w:t>
      </w:r>
    </w:p>
    <w:p>
      <w:pPr>
        <w:spacing w:before="37"/>
        <w:ind w:left="148" w:right="0" w:firstLine="0"/>
        <w:jc w:val="left"/>
        <w:rPr>
          <w:sz w:val="10"/>
        </w:rPr>
      </w:pPr>
      <w:r>
        <w:rPr>
          <w:w w:val="105"/>
          <w:sz w:val="10"/>
        </w:rPr>
        <w:t>1栏各行＝（2＋3＋4＋5＋6）栏各行</w:t>
      </w:r>
      <w:r>
        <w:rPr>
          <w:spacing w:val="-10"/>
          <w:w w:val="105"/>
          <w:sz w:val="10"/>
        </w:rPr>
        <w:t>。</w:t>
      </w:r>
    </w:p>
    <w:p>
      <w:pPr>
        <w:spacing w:after="0"/>
        <w:jc w:val="left"/>
        <w:rPr>
          <w:sz w:val="10"/>
        </w:rPr>
        <w:sectPr>
          <w:pgSz w:w="12240" w:h="15840"/>
          <w:pgMar w:top="1440" w:right="1040" w:bottom="280" w:left="960" w:header="720" w:footer="720" w:gutter="0"/>
          <w:cols w:space="720" w:num="1"/>
        </w:sectPr>
      </w:pPr>
    </w:p>
    <w:p>
      <w:pPr>
        <w:spacing w:before="50"/>
        <w:ind w:left="3186" w:right="3212" w:firstLine="0"/>
        <w:jc w:val="center"/>
        <w:rPr>
          <w:sz w:val="19"/>
        </w:rPr>
      </w:pPr>
      <w:r>
        <w:rPr>
          <w:sz w:val="19"/>
        </w:rPr>
        <w:t>2019年度财政拨款收入支出决算总表（表</w:t>
      </w:r>
      <w:r>
        <w:rPr>
          <w:spacing w:val="-5"/>
          <w:sz w:val="19"/>
        </w:rPr>
        <w:t>4）</w:t>
      </w:r>
    </w:p>
    <w:p>
      <w:pPr>
        <w:pStyle w:val="6"/>
        <w:tabs>
          <w:tab w:val="left" w:pos="9484"/>
        </w:tabs>
        <w:spacing w:before="69"/>
        <w:ind w:left="149"/>
      </w:pPr>
      <w:r>
        <w:t>部门：武汉市黄陂区人民政府大潭办事处（汇总</w:t>
      </w:r>
      <w:r>
        <w:rPr>
          <w:spacing w:val="-10"/>
        </w:rPr>
        <w:t>）</w:t>
      </w:r>
      <w:r>
        <w:tab/>
      </w:r>
      <w:r>
        <w:t>单位：万</w:t>
      </w:r>
      <w:r>
        <w:rPr>
          <w:spacing w:val="-10"/>
        </w:rPr>
        <w:t>元</w:t>
      </w:r>
    </w:p>
    <w:tbl>
      <w:tblPr>
        <w:tblStyle w:val="7"/>
        <w:tblW w:w="0" w:type="auto"/>
        <w:tblInd w:w="13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1105"/>
        <w:gridCol w:w="362"/>
        <w:gridCol w:w="394"/>
        <w:gridCol w:w="338"/>
        <w:gridCol w:w="383"/>
        <w:gridCol w:w="1129"/>
        <w:gridCol w:w="1236"/>
        <w:gridCol w:w="1224"/>
        <w:gridCol w:w="383"/>
        <w:gridCol w:w="277"/>
        <w:gridCol w:w="851"/>
        <w:gridCol w:w="1129"/>
        <w:gridCol w:w="1129"/>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1105" w:type="dxa"/>
            <w:tcBorders>
              <w:left w:val="single" w:color="000000" w:sz="6" w:space="0"/>
              <w:bottom w:val="single" w:color="000000" w:sz="6" w:space="0"/>
              <w:right w:val="nil"/>
            </w:tcBorders>
          </w:tcPr>
          <w:p>
            <w:pPr>
              <w:pStyle w:val="11"/>
              <w:rPr>
                <w:rFonts w:ascii="Times New Roman"/>
                <w:sz w:val="10"/>
              </w:rPr>
            </w:pPr>
          </w:p>
        </w:tc>
        <w:tc>
          <w:tcPr>
            <w:tcW w:w="362" w:type="dxa"/>
            <w:tcBorders>
              <w:left w:val="nil"/>
              <w:bottom w:val="single" w:color="000000" w:sz="6" w:space="0"/>
              <w:right w:val="nil"/>
            </w:tcBorders>
          </w:tcPr>
          <w:p>
            <w:pPr>
              <w:pStyle w:val="11"/>
              <w:rPr>
                <w:rFonts w:ascii="Times New Roman"/>
                <w:sz w:val="10"/>
              </w:rPr>
            </w:pPr>
          </w:p>
        </w:tc>
        <w:tc>
          <w:tcPr>
            <w:tcW w:w="394" w:type="dxa"/>
            <w:tcBorders>
              <w:left w:val="nil"/>
              <w:bottom w:val="single" w:color="000000" w:sz="6" w:space="0"/>
              <w:right w:val="nil"/>
            </w:tcBorders>
          </w:tcPr>
          <w:p>
            <w:pPr>
              <w:pStyle w:val="11"/>
              <w:spacing w:before="4" w:line="146" w:lineRule="exact"/>
              <w:ind w:left="112"/>
              <w:rPr>
                <w:sz w:val="12"/>
              </w:rPr>
            </w:pPr>
            <w:r>
              <w:rPr>
                <w:w w:val="105"/>
                <w:sz w:val="12"/>
              </w:rPr>
              <w:t>收</w:t>
            </w:r>
          </w:p>
        </w:tc>
        <w:tc>
          <w:tcPr>
            <w:tcW w:w="338" w:type="dxa"/>
            <w:tcBorders>
              <w:left w:val="nil"/>
              <w:bottom w:val="single" w:color="000000" w:sz="6" w:space="0"/>
              <w:right w:val="nil"/>
            </w:tcBorders>
          </w:tcPr>
          <w:p>
            <w:pPr>
              <w:pStyle w:val="11"/>
              <w:spacing w:before="4" w:line="146" w:lineRule="exact"/>
              <w:ind w:left="169"/>
              <w:rPr>
                <w:sz w:val="12"/>
              </w:rPr>
            </w:pPr>
            <w:r>
              <w:rPr>
                <w:w w:val="105"/>
                <w:sz w:val="12"/>
              </w:rPr>
              <w:t>入</w:t>
            </w:r>
          </w:p>
        </w:tc>
        <w:tc>
          <w:tcPr>
            <w:tcW w:w="383" w:type="dxa"/>
            <w:tcBorders>
              <w:left w:val="nil"/>
              <w:bottom w:val="single" w:color="000000" w:sz="6" w:space="0"/>
              <w:right w:val="nil"/>
            </w:tcBorders>
          </w:tcPr>
          <w:p>
            <w:pPr>
              <w:pStyle w:val="11"/>
              <w:rPr>
                <w:rFonts w:ascii="Times New Roman"/>
                <w:sz w:val="10"/>
              </w:rPr>
            </w:pPr>
          </w:p>
        </w:tc>
        <w:tc>
          <w:tcPr>
            <w:tcW w:w="1129" w:type="dxa"/>
            <w:tcBorders>
              <w:left w:val="nil"/>
              <w:bottom w:val="single" w:color="000000" w:sz="6" w:space="0"/>
              <w:right w:val="single" w:color="000000" w:sz="6" w:space="0"/>
            </w:tcBorders>
          </w:tcPr>
          <w:p>
            <w:pPr>
              <w:pStyle w:val="11"/>
              <w:rPr>
                <w:rFonts w:ascii="Times New Roman"/>
                <w:sz w:val="10"/>
              </w:rPr>
            </w:pPr>
          </w:p>
        </w:tc>
        <w:tc>
          <w:tcPr>
            <w:tcW w:w="1236" w:type="dxa"/>
            <w:tcBorders>
              <w:left w:val="single" w:color="000000" w:sz="6" w:space="0"/>
              <w:bottom w:val="single" w:color="000000" w:sz="6" w:space="0"/>
              <w:right w:val="nil"/>
            </w:tcBorders>
          </w:tcPr>
          <w:p>
            <w:pPr>
              <w:pStyle w:val="11"/>
              <w:rPr>
                <w:rFonts w:ascii="Times New Roman"/>
                <w:sz w:val="10"/>
              </w:rPr>
            </w:pPr>
          </w:p>
        </w:tc>
        <w:tc>
          <w:tcPr>
            <w:tcW w:w="1224" w:type="dxa"/>
            <w:tcBorders>
              <w:left w:val="nil"/>
              <w:bottom w:val="single" w:color="000000" w:sz="6" w:space="0"/>
              <w:right w:val="nil"/>
            </w:tcBorders>
          </w:tcPr>
          <w:p>
            <w:pPr>
              <w:pStyle w:val="11"/>
              <w:rPr>
                <w:rFonts w:ascii="Times New Roman"/>
                <w:sz w:val="10"/>
              </w:rPr>
            </w:pPr>
          </w:p>
        </w:tc>
        <w:tc>
          <w:tcPr>
            <w:tcW w:w="660" w:type="dxa"/>
            <w:gridSpan w:val="2"/>
            <w:tcBorders>
              <w:left w:val="nil"/>
              <w:bottom w:val="single" w:color="000000" w:sz="6" w:space="0"/>
              <w:right w:val="nil"/>
            </w:tcBorders>
          </w:tcPr>
          <w:p>
            <w:pPr>
              <w:pStyle w:val="11"/>
              <w:spacing w:before="4" w:line="146" w:lineRule="exact"/>
              <w:ind w:left="385"/>
              <w:rPr>
                <w:sz w:val="12"/>
              </w:rPr>
            </w:pPr>
            <w:r>
              <w:rPr>
                <w:w w:val="105"/>
                <w:sz w:val="12"/>
              </w:rPr>
              <w:t>支</w:t>
            </w:r>
          </w:p>
        </w:tc>
        <w:tc>
          <w:tcPr>
            <w:tcW w:w="851" w:type="dxa"/>
            <w:tcBorders>
              <w:left w:val="nil"/>
              <w:bottom w:val="single" w:color="000000" w:sz="6" w:space="0"/>
              <w:right w:val="nil"/>
            </w:tcBorders>
          </w:tcPr>
          <w:p>
            <w:pPr>
              <w:pStyle w:val="11"/>
              <w:spacing w:before="4" w:line="146" w:lineRule="exact"/>
              <w:ind w:left="177"/>
              <w:rPr>
                <w:sz w:val="12"/>
              </w:rPr>
            </w:pPr>
            <w:r>
              <w:rPr>
                <w:w w:val="105"/>
                <w:sz w:val="12"/>
              </w:rPr>
              <w:t>出</w:t>
            </w:r>
          </w:p>
        </w:tc>
        <w:tc>
          <w:tcPr>
            <w:tcW w:w="1129" w:type="dxa"/>
            <w:tcBorders>
              <w:left w:val="nil"/>
              <w:bottom w:val="single" w:color="000000" w:sz="6" w:space="0"/>
              <w:right w:val="nil"/>
            </w:tcBorders>
          </w:tcPr>
          <w:p>
            <w:pPr>
              <w:pStyle w:val="11"/>
              <w:rPr>
                <w:rFonts w:ascii="Times New Roman"/>
                <w:sz w:val="10"/>
              </w:rPr>
            </w:pPr>
          </w:p>
        </w:tc>
        <w:tc>
          <w:tcPr>
            <w:tcW w:w="1129" w:type="dxa"/>
            <w:tcBorders>
              <w:left w:val="nil"/>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1105" w:type="dxa"/>
            <w:vMerge w:val="restart"/>
            <w:tcBorders>
              <w:top w:val="single" w:color="000000" w:sz="6" w:space="0"/>
              <w:left w:val="single" w:color="000000" w:sz="6" w:space="0"/>
              <w:bottom w:val="single" w:color="000000" w:sz="6" w:space="0"/>
              <w:right w:val="nil"/>
            </w:tcBorders>
          </w:tcPr>
          <w:p>
            <w:pPr>
              <w:pStyle w:val="11"/>
              <w:spacing w:before="6"/>
              <w:rPr>
                <w:sz w:val="14"/>
              </w:rPr>
            </w:pPr>
          </w:p>
          <w:p>
            <w:pPr>
              <w:pStyle w:val="11"/>
              <w:spacing w:before="1"/>
              <w:ind w:right="114"/>
              <w:jc w:val="right"/>
              <w:rPr>
                <w:sz w:val="12"/>
              </w:rPr>
            </w:pPr>
            <w:r>
              <w:rPr>
                <w:w w:val="105"/>
                <w:sz w:val="12"/>
              </w:rPr>
              <w:t>项</w:t>
            </w:r>
          </w:p>
        </w:tc>
        <w:tc>
          <w:tcPr>
            <w:tcW w:w="362" w:type="dxa"/>
            <w:vMerge w:val="restart"/>
            <w:tcBorders>
              <w:top w:val="single" w:color="000000" w:sz="6" w:space="0"/>
              <w:left w:val="nil"/>
              <w:bottom w:val="single" w:color="000000" w:sz="6" w:space="0"/>
              <w:right w:val="nil"/>
            </w:tcBorders>
          </w:tcPr>
          <w:p>
            <w:pPr>
              <w:pStyle w:val="11"/>
              <w:spacing w:before="6"/>
              <w:rPr>
                <w:sz w:val="14"/>
              </w:rPr>
            </w:pPr>
          </w:p>
          <w:p>
            <w:pPr>
              <w:pStyle w:val="11"/>
              <w:spacing w:before="1"/>
              <w:ind w:left="136"/>
              <w:rPr>
                <w:sz w:val="12"/>
              </w:rPr>
            </w:pPr>
            <w:r>
              <w:rPr>
                <w:w w:val="105"/>
                <w:sz w:val="12"/>
              </w:rPr>
              <w:t>目</w:t>
            </w:r>
          </w:p>
        </w:tc>
        <w:tc>
          <w:tcPr>
            <w:tcW w:w="394" w:type="dxa"/>
            <w:vMerge w:val="restart"/>
            <w:tcBorders>
              <w:top w:val="single" w:color="000000" w:sz="6" w:space="0"/>
              <w:left w:val="nil"/>
              <w:bottom w:val="single" w:color="000000" w:sz="6" w:space="0"/>
              <w:right w:val="nil"/>
            </w:tcBorders>
          </w:tcPr>
          <w:p>
            <w:pPr>
              <w:pStyle w:val="11"/>
              <w:rPr>
                <w:rFonts w:ascii="Times New Roman"/>
                <w:sz w:val="12"/>
              </w:rPr>
            </w:pPr>
          </w:p>
        </w:tc>
        <w:tc>
          <w:tcPr>
            <w:tcW w:w="338" w:type="dxa"/>
            <w:vMerge w:val="restart"/>
            <w:tcBorders>
              <w:top w:val="single" w:color="000000" w:sz="6" w:space="0"/>
              <w:left w:val="nil"/>
              <w:bottom w:val="single" w:color="000000" w:sz="6" w:space="0"/>
              <w:right w:val="single" w:color="000000" w:sz="6" w:space="0"/>
            </w:tcBorders>
          </w:tcPr>
          <w:p>
            <w:pPr>
              <w:pStyle w:val="11"/>
              <w:rPr>
                <w:rFonts w:ascii="Times New Roman"/>
                <w:sz w:val="12"/>
              </w:rPr>
            </w:pPr>
          </w:p>
        </w:tc>
        <w:tc>
          <w:tcPr>
            <w:tcW w:w="383" w:type="dxa"/>
            <w:vMerge w:val="restart"/>
            <w:tcBorders>
              <w:top w:val="single" w:color="000000" w:sz="6" w:space="0"/>
              <w:left w:val="single" w:color="000000" w:sz="6" w:space="0"/>
              <w:bottom w:val="single" w:color="000000" w:sz="6" w:space="0"/>
              <w:right w:val="single" w:color="000000" w:sz="6" w:space="0"/>
            </w:tcBorders>
          </w:tcPr>
          <w:p>
            <w:pPr>
              <w:pStyle w:val="11"/>
              <w:spacing w:before="6"/>
              <w:rPr>
                <w:sz w:val="14"/>
              </w:rPr>
            </w:pPr>
          </w:p>
          <w:p>
            <w:pPr>
              <w:pStyle w:val="11"/>
              <w:spacing w:before="1"/>
              <w:ind w:left="68"/>
              <w:rPr>
                <w:sz w:val="12"/>
              </w:rPr>
            </w:pPr>
            <w:r>
              <w:rPr>
                <w:spacing w:val="-5"/>
                <w:w w:val="105"/>
                <w:sz w:val="12"/>
              </w:rPr>
              <w:t>行次</w:t>
            </w:r>
          </w:p>
        </w:tc>
        <w:tc>
          <w:tcPr>
            <w:tcW w:w="1129" w:type="dxa"/>
            <w:vMerge w:val="restart"/>
            <w:tcBorders>
              <w:top w:val="single" w:color="000000" w:sz="6" w:space="0"/>
              <w:left w:val="single" w:color="000000" w:sz="6" w:space="0"/>
              <w:bottom w:val="single" w:color="000000" w:sz="6" w:space="0"/>
              <w:right w:val="single" w:color="000000" w:sz="6" w:space="0"/>
            </w:tcBorders>
          </w:tcPr>
          <w:p>
            <w:pPr>
              <w:pStyle w:val="11"/>
              <w:spacing w:before="6"/>
              <w:rPr>
                <w:sz w:val="14"/>
              </w:rPr>
            </w:pPr>
          </w:p>
          <w:p>
            <w:pPr>
              <w:pStyle w:val="11"/>
              <w:spacing w:before="1"/>
              <w:ind w:left="379"/>
              <w:rPr>
                <w:sz w:val="12"/>
              </w:rPr>
            </w:pPr>
            <w:r>
              <w:rPr>
                <w:spacing w:val="-4"/>
                <w:w w:val="105"/>
                <w:sz w:val="12"/>
              </w:rPr>
              <w:t>决算数</w:t>
            </w:r>
          </w:p>
        </w:tc>
        <w:tc>
          <w:tcPr>
            <w:tcW w:w="1236" w:type="dxa"/>
            <w:vMerge w:val="restart"/>
            <w:tcBorders>
              <w:top w:val="single" w:color="000000" w:sz="6" w:space="0"/>
              <w:left w:val="single" w:color="000000" w:sz="6" w:space="0"/>
              <w:bottom w:val="single" w:color="000000" w:sz="6" w:space="0"/>
              <w:right w:val="nil"/>
            </w:tcBorders>
          </w:tcPr>
          <w:p>
            <w:pPr>
              <w:pStyle w:val="11"/>
              <w:spacing w:before="6"/>
              <w:rPr>
                <w:sz w:val="14"/>
              </w:rPr>
            </w:pPr>
          </w:p>
          <w:p>
            <w:pPr>
              <w:pStyle w:val="11"/>
              <w:spacing w:before="1"/>
              <w:ind w:right="109"/>
              <w:jc w:val="right"/>
              <w:rPr>
                <w:sz w:val="12"/>
              </w:rPr>
            </w:pPr>
            <w:r>
              <w:rPr>
                <w:w w:val="105"/>
                <w:sz w:val="12"/>
              </w:rPr>
              <w:t>项</w:t>
            </w:r>
          </w:p>
        </w:tc>
        <w:tc>
          <w:tcPr>
            <w:tcW w:w="1224" w:type="dxa"/>
            <w:vMerge w:val="restart"/>
            <w:tcBorders>
              <w:top w:val="single" w:color="000000" w:sz="6" w:space="0"/>
              <w:left w:val="nil"/>
              <w:bottom w:val="single" w:color="000000" w:sz="6" w:space="0"/>
              <w:right w:val="single" w:color="000000" w:sz="6" w:space="0"/>
            </w:tcBorders>
          </w:tcPr>
          <w:p>
            <w:pPr>
              <w:pStyle w:val="11"/>
              <w:spacing w:before="6"/>
              <w:rPr>
                <w:sz w:val="14"/>
              </w:rPr>
            </w:pPr>
          </w:p>
          <w:p>
            <w:pPr>
              <w:pStyle w:val="11"/>
              <w:spacing w:before="1"/>
              <w:ind w:left="133"/>
              <w:rPr>
                <w:sz w:val="12"/>
              </w:rPr>
            </w:pPr>
            <w:r>
              <w:rPr>
                <w:w w:val="105"/>
                <w:sz w:val="12"/>
              </w:rPr>
              <w:t>目</w:t>
            </w:r>
          </w:p>
        </w:tc>
        <w:tc>
          <w:tcPr>
            <w:tcW w:w="383" w:type="dxa"/>
            <w:vMerge w:val="restart"/>
            <w:tcBorders>
              <w:top w:val="single" w:color="000000" w:sz="6" w:space="0"/>
              <w:left w:val="single" w:color="000000" w:sz="6" w:space="0"/>
              <w:bottom w:val="single" w:color="000000" w:sz="6" w:space="0"/>
              <w:right w:val="single" w:color="000000" w:sz="6" w:space="0"/>
            </w:tcBorders>
          </w:tcPr>
          <w:p>
            <w:pPr>
              <w:pStyle w:val="11"/>
              <w:spacing w:before="6"/>
              <w:rPr>
                <w:sz w:val="14"/>
              </w:rPr>
            </w:pPr>
          </w:p>
          <w:p>
            <w:pPr>
              <w:pStyle w:val="11"/>
              <w:spacing w:before="1"/>
              <w:ind w:left="73"/>
              <w:rPr>
                <w:sz w:val="12"/>
              </w:rPr>
            </w:pPr>
            <w:r>
              <w:rPr>
                <w:spacing w:val="-5"/>
                <w:w w:val="105"/>
                <w:sz w:val="12"/>
              </w:rPr>
              <w:t>行次</w:t>
            </w:r>
          </w:p>
        </w:tc>
        <w:tc>
          <w:tcPr>
            <w:tcW w:w="3386" w:type="dxa"/>
            <w:gridSpan w:val="4"/>
            <w:tcBorders>
              <w:top w:val="single" w:color="000000" w:sz="6" w:space="0"/>
              <w:left w:val="single" w:color="000000" w:sz="6" w:space="0"/>
              <w:bottom w:val="single" w:color="000000" w:sz="6" w:space="0"/>
              <w:right w:val="single" w:color="000000" w:sz="6" w:space="0"/>
            </w:tcBorders>
          </w:tcPr>
          <w:p>
            <w:pPr>
              <w:pStyle w:val="11"/>
              <w:spacing w:before="1" w:line="141" w:lineRule="exact"/>
              <w:ind w:left="1502" w:right="1462"/>
              <w:jc w:val="center"/>
              <w:rPr>
                <w:sz w:val="12"/>
              </w:rPr>
            </w:pPr>
            <w:r>
              <w:rPr>
                <w:spacing w:val="-4"/>
                <w:w w:val="105"/>
                <w:sz w:val="12"/>
              </w:rPr>
              <w:t>决算数</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7" w:hRule="atLeast"/>
        </w:trPr>
        <w:tc>
          <w:tcPr>
            <w:tcW w:w="1105" w:type="dxa"/>
            <w:vMerge w:val="continue"/>
            <w:tcBorders>
              <w:top w:val="nil"/>
              <w:left w:val="single" w:color="000000" w:sz="6" w:space="0"/>
              <w:bottom w:val="single" w:color="000000" w:sz="6" w:space="0"/>
              <w:right w:val="nil"/>
            </w:tcBorders>
          </w:tcPr>
          <w:p>
            <w:pPr>
              <w:rPr>
                <w:sz w:val="2"/>
                <w:szCs w:val="2"/>
              </w:rPr>
            </w:pPr>
          </w:p>
        </w:tc>
        <w:tc>
          <w:tcPr>
            <w:tcW w:w="362" w:type="dxa"/>
            <w:vMerge w:val="continue"/>
            <w:tcBorders>
              <w:top w:val="nil"/>
              <w:left w:val="nil"/>
              <w:bottom w:val="single" w:color="000000" w:sz="6" w:space="0"/>
              <w:right w:val="nil"/>
            </w:tcBorders>
          </w:tcPr>
          <w:p>
            <w:pPr>
              <w:rPr>
                <w:sz w:val="2"/>
                <w:szCs w:val="2"/>
              </w:rPr>
            </w:pPr>
          </w:p>
        </w:tc>
        <w:tc>
          <w:tcPr>
            <w:tcW w:w="394" w:type="dxa"/>
            <w:vMerge w:val="continue"/>
            <w:tcBorders>
              <w:top w:val="nil"/>
              <w:left w:val="nil"/>
              <w:bottom w:val="single" w:color="000000" w:sz="6" w:space="0"/>
              <w:right w:val="nil"/>
            </w:tcBorders>
          </w:tcPr>
          <w:p>
            <w:pPr>
              <w:rPr>
                <w:sz w:val="2"/>
                <w:szCs w:val="2"/>
              </w:rPr>
            </w:pPr>
          </w:p>
        </w:tc>
        <w:tc>
          <w:tcPr>
            <w:tcW w:w="338" w:type="dxa"/>
            <w:vMerge w:val="continue"/>
            <w:tcBorders>
              <w:top w:val="nil"/>
              <w:left w:val="nil"/>
              <w:bottom w:val="single" w:color="000000" w:sz="6" w:space="0"/>
              <w:right w:val="single" w:color="000000" w:sz="6" w:space="0"/>
            </w:tcBorders>
          </w:tcPr>
          <w:p>
            <w:pPr>
              <w:rPr>
                <w:sz w:val="2"/>
                <w:szCs w:val="2"/>
              </w:rPr>
            </w:pPr>
          </w:p>
        </w:tc>
        <w:tc>
          <w:tcPr>
            <w:tcW w:w="383" w:type="dxa"/>
            <w:vMerge w:val="continue"/>
            <w:tcBorders>
              <w:top w:val="nil"/>
              <w:left w:val="single" w:color="000000" w:sz="6" w:space="0"/>
              <w:bottom w:val="single" w:color="000000" w:sz="6" w:space="0"/>
              <w:right w:val="single" w:color="000000" w:sz="6" w:space="0"/>
            </w:tcBorders>
          </w:tcPr>
          <w:p>
            <w:pPr>
              <w:rPr>
                <w:sz w:val="2"/>
                <w:szCs w:val="2"/>
              </w:rPr>
            </w:pPr>
          </w:p>
        </w:tc>
        <w:tc>
          <w:tcPr>
            <w:tcW w:w="1129" w:type="dxa"/>
            <w:vMerge w:val="continue"/>
            <w:tcBorders>
              <w:top w:val="nil"/>
              <w:left w:val="single" w:color="000000" w:sz="6" w:space="0"/>
              <w:bottom w:val="single" w:color="000000" w:sz="6" w:space="0"/>
              <w:right w:val="single" w:color="000000" w:sz="6" w:space="0"/>
            </w:tcBorders>
          </w:tcPr>
          <w:p>
            <w:pPr>
              <w:rPr>
                <w:sz w:val="2"/>
                <w:szCs w:val="2"/>
              </w:rPr>
            </w:pPr>
          </w:p>
        </w:tc>
        <w:tc>
          <w:tcPr>
            <w:tcW w:w="1236" w:type="dxa"/>
            <w:vMerge w:val="continue"/>
            <w:tcBorders>
              <w:top w:val="nil"/>
              <w:left w:val="single" w:color="000000" w:sz="6" w:space="0"/>
              <w:bottom w:val="single" w:color="000000" w:sz="6" w:space="0"/>
              <w:right w:val="nil"/>
            </w:tcBorders>
          </w:tcPr>
          <w:p>
            <w:pPr>
              <w:rPr>
                <w:sz w:val="2"/>
                <w:szCs w:val="2"/>
              </w:rPr>
            </w:pPr>
          </w:p>
        </w:tc>
        <w:tc>
          <w:tcPr>
            <w:tcW w:w="1224" w:type="dxa"/>
            <w:vMerge w:val="continue"/>
            <w:tcBorders>
              <w:top w:val="nil"/>
              <w:left w:val="nil"/>
              <w:bottom w:val="single" w:color="000000" w:sz="6" w:space="0"/>
              <w:right w:val="single" w:color="000000" w:sz="6" w:space="0"/>
            </w:tcBorders>
          </w:tcPr>
          <w:p>
            <w:pPr>
              <w:rPr>
                <w:sz w:val="2"/>
                <w:szCs w:val="2"/>
              </w:rPr>
            </w:pPr>
          </w:p>
        </w:tc>
        <w:tc>
          <w:tcPr>
            <w:tcW w:w="383" w:type="dxa"/>
            <w:vMerge w:val="continue"/>
            <w:tcBorders>
              <w:top w:val="nil"/>
              <w:left w:val="single" w:color="000000" w:sz="6" w:space="0"/>
              <w:bottom w:val="single" w:color="000000" w:sz="6" w:space="0"/>
              <w:right w:val="single" w:color="000000" w:sz="6" w:space="0"/>
            </w:tcBorders>
          </w:tcPr>
          <w:p>
            <w:pPr>
              <w:rPr>
                <w:sz w:val="2"/>
                <w:szCs w:val="2"/>
              </w:rPr>
            </w:pP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97"/>
              <w:ind w:left="435" w:right="396"/>
              <w:jc w:val="center"/>
              <w:rPr>
                <w:sz w:val="12"/>
              </w:rPr>
            </w:pPr>
            <w:r>
              <w:rPr>
                <w:spacing w:val="-5"/>
                <w:w w:val="105"/>
                <w:sz w:val="12"/>
              </w:rPr>
              <w:t>合计</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18" w:line="247" w:lineRule="auto"/>
              <w:ind w:left="451" w:right="23" w:hanging="382"/>
              <w:rPr>
                <w:sz w:val="12"/>
              </w:rPr>
            </w:pPr>
            <w:r>
              <w:rPr>
                <w:spacing w:val="-2"/>
                <w:w w:val="105"/>
                <w:sz w:val="12"/>
              </w:rPr>
              <w:t>一般公共预算财政</w:t>
            </w:r>
            <w:r>
              <w:rPr>
                <w:spacing w:val="-6"/>
                <w:w w:val="105"/>
                <w:sz w:val="12"/>
              </w:rPr>
              <w:t>拨款</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18" w:line="247" w:lineRule="auto"/>
              <w:ind w:left="390" w:right="22" w:hanging="320"/>
              <w:rPr>
                <w:sz w:val="12"/>
              </w:rPr>
            </w:pPr>
            <w:r>
              <w:rPr>
                <w:spacing w:val="-2"/>
                <w:w w:val="105"/>
                <w:sz w:val="12"/>
              </w:rPr>
              <w:t>政府性基金预算财</w:t>
            </w:r>
            <w:r>
              <w:rPr>
                <w:spacing w:val="-4"/>
                <w:w w:val="105"/>
                <w:sz w:val="12"/>
              </w:rPr>
              <w:t>政拨款</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spacing w:before="4" w:line="146" w:lineRule="exact"/>
              <w:ind w:left="960" w:right="938"/>
              <w:jc w:val="center"/>
              <w:rPr>
                <w:sz w:val="12"/>
              </w:rPr>
            </w:pPr>
            <w:r>
              <w:rPr>
                <w:spacing w:val="-5"/>
                <w:w w:val="105"/>
                <w:sz w:val="12"/>
              </w:rPr>
              <w:t>栏次</w:t>
            </w:r>
          </w:p>
        </w:tc>
        <w:tc>
          <w:tcPr>
            <w:tcW w:w="383"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9"/>
              <w:jc w:val="center"/>
              <w:rPr>
                <w:sz w:val="12"/>
              </w:rPr>
            </w:pPr>
            <w:r>
              <w:rPr>
                <w:w w:val="105"/>
                <w:sz w:val="12"/>
              </w:rPr>
              <w:t>1</w:t>
            </w: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844" w:right="809"/>
              <w:jc w:val="center"/>
              <w:rPr>
                <w:sz w:val="12"/>
              </w:rPr>
            </w:pPr>
            <w:r>
              <w:rPr>
                <w:spacing w:val="-5"/>
                <w:w w:val="105"/>
                <w:sz w:val="12"/>
              </w:rPr>
              <w:t>栏次</w:t>
            </w:r>
          </w:p>
        </w:tc>
        <w:tc>
          <w:tcPr>
            <w:tcW w:w="383"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40"/>
              <w:jc w:val="center"/>
              <w:rPr>
                <w:sz w:val="12"/>
              </w:rPr>
            </w:pPr>
            <w:r>
              <w:rPr>
                <w:w w:val="105"/>
                <w:sz w:val="12"/>
              </w:rPr>
              <w:t>2</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44"/>
              <w:jc w:val="center"/>
              <w:rPr>
                <w:sz w:val="12"/>
              </w:rPr>
            </w:pPr>
            <w:r>
              <w:rPr>
                <w:w w:val="105"/>
                <w:sz w:val="12"/>
              </w:rPr>
              <w:t>3</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46"/>
              <w:jc w:val="center"/>
              <w:rPr>
                <w:sz w:val="12"/>
              </w:rPr>
            </w:pPr>
            <w:r>
              <w:rPr>
                <w:w w:val="105"/>
                <w:sz w:val="12"/>
              </w:rPr>
              <w:t>4</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spacing w:before="4" w:line="146" w:lineRule="exact"/>
              <w:ind w:left="24"/>
              <w:rPr>
                <w:sz w:val="12"/>
              </w:rPr>
            </w:pPr>
            <w:r>
              <w:rPr>
                <w:spacing w:val="-1"/>
                <w:w w:val="105"/>
                <w:sz w:val="12"/>
              </w:rPr>
              <w:t>一、一般公共预算财政拨款</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5"/>
              <w:jc w:val="center"/>
              <w:rPr>
                <w:sz w:val="12"/>
              </w:rPr>
            </w:pPr>
            <w:r>
              <w:rPr>
                <w:w w:val="105"/>
                <w:sz w:val="12"/>
              </w:rPr>
              <w:t>1</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2,385.56</w:t>
            </w: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一、一般公共服务支出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30</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734" w:right="-15"/>
              <w:rPr>
                <w:sz w:val="12"/>
              </w:rPr>
            </w:pPr>
            <w:r>
              <w:rPr>
                <w:spacing w:val="-2"/>
                <w:w w:val="105"/>
                <w:sz w:val="12"/>
              </w:rPr>
              <w:t>908.20</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908.20</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spacing w:before="4" w:line="146" w:lineRule="exact"/>
              <w:ind w:left="24"/>
              <w:rPr>
                <w:sz w:val="12"/>
              </w:rPr>
            </w:pPr>
            <w:r>
              <w:rPr>
                <w:spacing w:val="-1"/>
                <w:w w:val="105"/>
                <w:sz w:val="12"/>
              </w:rPr>
              <w:t>二、政府性基金预算财政拨款</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5"/>
              <w:jc w:val="center"/>
              <w:rPr>
                <w:sz w:val="12"/>
              </w:rPr>
            </w:pPr>
            <w:r>
              <w:rPr>
                <w:w w:val="105"/>
                <w:sz w:val="12"/>
              </w:rPr>
              <w:t>2</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78.02</w:t>
            </w: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二、外交支出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31</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5"/>
              <w:jc w:val="center"/>
              <w:rPr>
                <w:sz w:val="12"/>
              </w:rPr>
            </w:pPr>
            <w:r>
              <w:rPr>
                <w:w w:val="105"/>
                <w:sz w:val="12"/>
              </w:rPr>
              <w:t>3</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三、国防支出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32</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5"/>
              <w:jc w:val="center"/>
              <w:rPr>
                <w:sz w:val="12"/>
              </w:rPr>
            </w:pPr>
            <w:r>
              <w:rPr>
                <w:w w:val="105"/>
                <w:sz w:val="12"/>
              </w:rPr>
              <w:t>4</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四、公共安全支出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33</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5"/>
              <w:jc w:val="center"/>
              <w:rPr>
                <w:sz w:val="12"/>
              </w:rPr>
            </w:pPr>
            <w:r>
              <w:rPr>
                <w:w w:val="105"/>
                <w:sz w:val="12"/>
              </w:rPr>
              <w:t>5</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五、教育支出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34</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5"/>
              <w:jc w:val="center"/>
              <w:rPr>
                <w:sz w:val="12"/>
              </w:rPr>
            </w:pPr>
            <w:r>
              <w:rPr>
                <w:w w:val="105"/>
                <w:sz w:val="12"/>
              </w:rPr>
              <w:t>6</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六、科学技术支出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35</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5"/>
              <w:jc w:val="center"/>
              <w:rPr>
                <w:sz w:val="12"/>
              </w:rPr>
            </w:pPr>
            <w:r>
              <w:rPr>
                <w:w w:val="105"/>
                <w:sz w:val="12"/>
              </w:rPr>
              <w:t>7</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七、文化旅游体育与传媒支出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36</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4"/>
                <w:w w:val="105"/>
                <w:sz w:val="12"/>
              </w:rPr>
              <w:t>7.55</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4"/>
                <w:w w:val="105"/>
                <w:sz w:val="12"/>
              </w:rPr>
              <w:t>7.55</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5"/>
              <w:jc w:val="center"/>
              <w:rPr>
                <w:sz w:val="12"/>
              </w:rPr>
            </w:pPr>
            <w:r>
              <w:rPr>
                <w:w w:val="105"/>
                <w:sz w:val="12"/>
              </w:rPr>
              <w:t>8</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八、社会保障和就业支出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37</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26.86</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26.86</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25"/>
              <w:jc w:val="center"/>
              <w:rPr>
                <w:sz w:val="12"/>
              </w:rPr>
            </w:pPr>
            <w:r>
              <w:rPr>
                <w:w w:val="105"/>
                <w:sz w:val="12"/>
              </w:rPr>
              <w:t>9</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九、卫生健康支出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38</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89.10</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89.10</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10</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十、节能环保支出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39</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11</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十一、城乡社区支出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40</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734" w:right="-15"/>
              <w:rPr>
                <w:sz w:val="12"/>
              </w:rPr>
            </w:pPr>
            <w:r>
              <w:rPr>
                <w:spacing w:val="-2"/>
                <w:w w:val="105"/>
                <w:sz w:val="12"/>
              </w:rPr>
              <w:t>656.82</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578.80</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78.02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12</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十二、农林水支出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41</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734" w:right="-15"/>
              <w:rPr>
                <w:sz w:val="12"/>
              </w:rPr>
            </w:pPr>
            <w:r>
              <w:rPr>
                <w:spacing w:val="-2"/>
                <w:w w:val="105"/>
                <w:sz w:val="12"/>
              </w:rPr>
              <w:t>566.95</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566.95</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13</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十三、交通运输支出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42</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90.00</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90.00</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14</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十四、资源勘探信息等支出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43</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15</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十五、商业服务业等支出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44</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16</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十六、金融支出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45</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17</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十七、援助其他地区支出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46</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18</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十八、自然资源海洋气象等支出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47</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19</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十九、住房保障支出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48</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734" w:right="-15"/>
              <w:rPr>
                <w:sz w:val="12"/>
              </w:rPr>
            </w:pPr>
            <w:r>
              <w:rPr>
                <w:spacing w:val="-2"/>
                <w:w w:val="105"/>
                <w:sz w:val="12"/>
              </w:rPr>
              <w:t>118.10</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118.10</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20</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二十、粮油物资储备支出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49</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21</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二十一、灾害防治及应急管理支出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50</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22</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2"/>
                <w:w w:val="105"/>
                <w:sz w:val="12"/>
              </w:rPr>
              <w:t>二十二、其他支出</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51</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23</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52</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spacing w:before="4" w:line="146" w:lineRule="exact"/>
              <w:ind w:left="715"/>
              <w:rPr>
                <w:b/>
                <w:sz w:val="12"/>
              </w:rPr>
            </w:pPr>
            <w:r>
              <w:rPr>
                <w:b/>
                <w:spacing w:val="-2"/>
                <w:w w:val="105"/>
                <w:sz w:val="12"/>
              </w:rPr>
              <w:t>本年收入合计</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24</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2,463.58</w:t>
            </w: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844" w:right="814"/>
              <w:jc w:val="center"/>
              <w:rPr>
                <w:b/>
                <w:sz w:val="12"/>
              </w:rPr>
            </w:pPr>
            <w:r>
              <w:rPr>
                <w:b/>
                <w:spacing w:val="-2"/>
                <w:w w:val="105"/>
                <w:sz w:val="12"/>
              </w:rPr>
              <w:t>本年支出合计</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53</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604" w:right="-15"/>
              <w:rPr>
                <w:sz w:val="12"/>
              </w:rPr>
            </w:pPr>
            <w:r>
              <w:rPr>
                <w:spacing w:val="-2"/>
                <w:w w:val="105"/>
                <w:sz w:val="12"/>
              </w:rPr>
              <w:t>2,463.58</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2,385.56</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78.02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spacing w:before="4" w:line="146" w:lineRule="exact"/>
              <w:ind w:left="24"/>
              <w:rPr>
                <w:sz w:val="12"/>
              </w:rPr>
            </w:pPr>
            <w:r>
              <w:rPr>
                <w:spacing w:val="-1"/>
                <w:w w:val="105"/>
                <w:sz w:val="12"/>
              </w:rPr>
              <w:t>年初财政拨款结转和结余</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25</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28"/>
              <w:rPr>
                <w:sz w:val="12"/>
              </w:rPr>
            </w:pPr>
            <w:r>
              <w:rPr>
                <w:spacing w:val="-1"/>
                <w:w w:val="105"/>
                <w:sz w:val="12"/>
              </w:rPr>
              <w:t>年末财政拨款结转和结余</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54</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spacing w:before="4" w:line="146" w:lineRule="exact"/>
              <w:ind w:left="24"/>
              <w:rPr>
                <w:sz w:val="12"/>
              </w:rPr>
            </w:pPr>
            <w:r>
              <w:rPr>
                <w:spacing w:val="-1"/>
                <w:w w:val="105"/>
                <w:sz w:val="12"/>
              </w:rPr>
              <w:t>一、一般公共预算财政拨款</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26</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55</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spacing w:before="4" w:line="146" w:lineRule="exact"/>
              <w:ind w:left="24"/>
              <w:rPr>
                <w:sz w:val="12"/>
              </w:rPr>
            </w:pPr>
            <w:r>
              <w:rPr>
                <w:spacing w:val="-1"/>
                <w:w w:val="105"/>
                <w:sz w:val="12"/>
              </w:rPr>
              <w:t>二、政府性基金预算财政拨款</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27</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56</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28</w:t>
            </w: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57</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29"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9" w:hRule="atLeast"/>
        </w:trPr>
        <w:tc>
          <w:tcPr>
            <w:tcW w:w="2199" w:type="dxa"/>
            <w:gridSpan w:val="4"/>
            <w:tcBorders>
              <w:top w:val="single" w:color="000000" w:sz="6" w:space="0"/>
              <w:left w:val="single" w:color="000000" w:sz="6" w:space="0"/>
              <w:bottom w:val="single" w:color="000000" w:sz="6" w:space="0"/>
              <w:right w:val="single" w:color="000000" w:sz="6" w:space="0"/>
            </w:tcBorders>
          </w:tcPr>
          <w:p>
            <w:pPr>
              <w:pStyle w:val="11"/>
              <w:spacing w:before="4" w:line="146" w:lineRule="exact"/>
              <w:ind w:left="960" w:right="940"/>
              <w:jc w:val="center"/>
              <w:rPr>
                <w:b/>
                <w:sz w:val="12"/>
              </w:rPr>
            </w:pPr>
            <w:r>
              <w:rPr>
                <w:b/>
                <w:spacing w:val="-5"/>
                <w:w w:val="105"/>
                <w:sz w:val="12"/>
              </w:rPr>
              <w:t>总计</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16" w:right="95"/>
              <w:jc w:val="center"/>
              <w:rPr>
                <w:sz w:val="12"/>
              </w:rPr>
            </w:pPr>
            <w:r>
              <w:rPr>
                <w:spacing w:val="-5"/>
                <w:w w:val="105"/>
                <w:sz w:val="12"/>
              </w:rPr>
              <w:t>29</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2,463.58</w:t>
            </w:r>
          </w:p>
        </w:tc>
        <w:tc>
          <w:tcPr>
            <w:tcW w:w="2460"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844" w:right="813"/>
              <w:jc w:val="center"/>
              <w:rPr>
                <w:b/>
                <w:sz w:val="12"/>
              </w:rPr>
            </w:pPr>
            <w:r>
              <w:rPr>
                <w:b/>
                <w:spacing w:val="-5"/>
                <w:w w:val="105"/>
                <w:sz w:val="12"/>
              </w:rPr>
              <w:t>总计</w:t>
            </w:r>
          </w:p>
        </w:tc>
        <w:tc>
          <w:tcPr>
            <w:tcW w:w="383"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left="138"/>
              <w:rPr>
                <w:sz w:val="12"/>
              </w:rPr>
            </w:pPr>
            <w:r>
              <w:rPr>
                <w:spacing w:val="-5"/>
                <w:w w:val="105"/>
                <w:sz w:val="12"/>
              </w:rPr>
              <w:t>58</w:t>
            </w:r>
          </w:p>
        </w:tc>
        <w:tc>
          <w:tcPr>
            <w:tcW w:w="1128" w:type="dxa"/>
            <w:gridSpan w:val="2"/>
            <w:tcBorders>
              <w:top w:val="single" w:color="000000" w:sz="6" w:space="0"/>
              <w:left w:val="single" w:color="000000" w:sz="6" w:space="0"/>
              <w:bottom w:val="single" w:color="000000" w:sz="6" w:space="0"/>
              <w:right w:val="single" w:color="000000" w:sz="6" w:space="0"/>
            </w:tcBorders>
          </w:tcPr>
          <w:p>
            <w:pPr>
              <w:pStyle w:val="11"/>
              <w:spacing w:before="4" w:line="146" w:lineRule="exact"/>
              <w:ind w:left="604" w:right="-15"/>
              <w:rPr>
                <w:sz w:val="12"/>
              </w:rPr>
            </w:pPr>
            <w:r>
              <w:rPr>
                <w:spacing w:val="-2"/>
                <w:w w:val="105"/>
                <w:sz w:val="12"/>
              </w:rPr>
              <w:t>2,463.58</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2,385.56</w:t>
            </w:r>
          </w:p>
        </w:tc>
        <w:tc>
          <w:tcPr>
            <w:tcW w:w="1129" w:type="dxa"/>
            <w:tcBorders>
              <w:top w:val="single" w:color="000000" w:sz="6" w:space="0"/>
              <w:left w:val="single" w:color="000000" w:sz="6" w:space="0"/>
              <w:bottom w:val="single" w:color="000000" w:sz="6" w:space="0"/>
              <w:right w:val="single" w:color="000000" w:sz="6" w:space="0"/>
            </w:tcBorders>
          </w:tcPr>
          <w:p>
            <w:pPr>
              <w:pStyle w:val="11"/>
              <w:spacing w:before="4" w:line="146" w:lineRule="exact"/>
              <w:ind w:right="-15"/>
              <w:jc w:val="right"/>
              <w:rPr>
                <w:sz w:val="12"/>
              </w:rPr>
            </w:pPr>
            <w:r>
              <w:rPr>
                <w:spacing w:val="-2"/>
                <w:w w:val="105"/>
                <w:sz w:val="12"/>
              </w:rPr>
              <w:t>78.02</w:t>
            </w:r>
          </w:p>
        </w:tc>
      </w:tr>
    </w:tbl>
    <w:p>
      <w:pPr>
        <w:pStyle w:val="5"/>
        <w:spacing w:before="27"/>
        <w:ind w:left="149"/>
      </w:pPr>
      <w:r>
        <w:rPr>
          <w:spacing w:val="-1"/>
          <w:w w:val="105"/>
        </w:rPr>
        <w:t>注：本表反映部门本年度一般公共预算财政拨款和政府性基金预算财政拨款的总收支和年末结转结余情况。</w:t>
      </w:r>
    </w:p>
    <w:p>
      <w:pPr>
        <w:pStyle w:val="6"/>
        <w:spacing w:before="37"/>
        <w:ind w:left="149"/>
      </w:pPr>
      <w:r>
        <w:t>24行＝（1＋2）行；25行＝（26＋27）行；29行＝（24＋25）行</w:t>
      </w:r>
      <w:r>
        <w:rPr>
          <w:spacing w:val="-10"/>
        </w:rPr>
        <w:t>；</w:t>
      </w:r>
    </w:p>
    <w:p>
      <w:pPr>
        <w:pStyle w:val="6"/>
        <w:spacing w:before="44"/>
        <w:ind w:left="149"/>
      </w:pPr>
      <w:r>
        <w:t>53行＝（30＋31＋…＋51）行；58行＝（53＋54）行</w:t>
      </w:r>
      <w:r>
        <w:rPr>
          <w:spacing w:val="-10"/>
        </w:rPr>
        <w:t>。</w:t>
      </w:r>
    </w:p>
    <w:p>
      <w:pPr>
        <w:spacing w:after="0"/>
        <w:sectPr>
          <w:pgSz w:w="12240" w:h="15840"/>
          <w:pgMar w:top="1460" w:right="1040" w:bottom="280" w:left="960" w:header="720" w:footer="720" w:gutter="0"/>
          <w:cols w:space="720" w:num="1"/>
        </w:sectPr>
      </w:pPr>
    </w:p>
    <w:p>
      <w:pPr>
        <w:spacing w:before="47"/>
        <w:ind w:left="2109" w:right="0" w:firstLine="0"/>
        <w:jc w:val="left"/>
        <w:rPr>
          <w:sz w:val="21"/>
        </w:rPr>
      </w:pPr>
      <w:r>
        <w:rPr>
          <w:sz w:val="21"/>
        </w:rPr>
        <w:t>2019年度一般公共预算财政拨款支出决算表（表</w:t>
      </w:r>
      <w:r>
        <w:rPr>
          <w:spacing w:val="-5"/>
          <w:sz w:val="21"/>
        </w:rPr>
        <w:t>5）</w:t>
      </w:r>
    </w:p>
    <w:p>
      <w:pPr>
        <w:pStyle w:val="4"/>
        <w:tabs>
          <w:tab w:val="left" w:pos="8282"/>
        </w:tabs>
        <w:spacing w:before="37"/>
      </w:pPr>
      <w:r>
        <w:rPr>
          <w:spacing w:val="-2"/>
        </w:rPr>
        <w:t>部门：武汉市黄陂区人民政府大潭办事处（汇总</w:t>
      </w:r>
      <w:r>
        <w:rPr>
          <w:spacing w:val="-10"/>
        </w:rPr>
        <w:t>）</w:t>
      </w:r>
      <w:r>
        <w:tab/>
      </w:r>
      <w:r>
        <w:rPr>
          <w:spacing w:val="-2"/>
        </w:rPr>
        <w:t>单位：万</w:t>
      </w:r>
      <w:r>
        <w:rPr>
          <w:spacing w:val="-10"/>
        </w:rPr>
        <w:t>元</w:t>
      </w:r>
    </w:p>
    <w:tbl>
      <w:tblPr>
        <w:tblStyle w:val="7"/>
        <w:tblW w:w="0" w:type="auto"/>
        <w:tblInd w:w="13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250"/>
        <w:gridCol w:w="250"/>
        <w:gridCol w:w="250"/>
        <w:gridCol w:w="2964"/>
        <w:gridCol w:w="1704"/>
        <w:gridCol w:w="1704"/>
        <w:gridCol w:w="1704"/>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3714" w:type="dxa"/>
            <w:gridSpan w:val="4"/>
            <w:tcBorders>
              <w:left w:val="single" w:color="000000" w:sz="6" w:space="0"/>
              <w:bottom w:val="single" w:color="000000" w:sz="6" w:space="0"/>
              <w:right w:val="single" w:color="000000" w:sz="6" w:space="0"/>
            </w:tcBorders>
          </w:tcPr>
          <w:p>
            <w:pPr>
              <w:pStyle w:val="11"/>
              <w:tabs>
                <w:tab w:val="left" w:pos="457"/>
              </w:tabs>
              <w:spacing w:line="173" w:lineRule="exact"/>
              <w:ind w:left="23"/>
              <w:jc w:val="center"/>
              <w:rPr>
                <w:sz w:val="14"/>
              </w:rPr>
            </w:pPr>
            <w:r>
              <w:rPr>
                <w:spacing w:val="-10"/>
                <w:sz w:val="14"/>
              </w:rPr>
              <w:t>项</w:t>
            </w:r>
            <w:r>
              <w:rPr>
                <w:sz w:val="14"/>
              </w:rPr>
              <w:tab/>
            </w:r>
            <w:r>
              <w:rPr>
                <w:spacing w:val="-10"/>
                <w:sz w:val="14"/>
              </w:rPr>
              <w:t>目</w:t>
            </w:r>
          </w:p>
        </w:tc>
        <w:tc>
          <w:tcPr>
            <w:tcW w:w="5112" w:type="dxa"/>
            <w:gridSpan w:val="3"/>
            <w:tcBorders>
              <w:left w:val="single" w:color="000000" w:sz="6" w:space="0"/>
              <w:bottom w:val="single" w:color="000000" w:sz="6" w:space="0"/>
              <w:right w:val="single" w:color="000000" w:sz="6" w:space="0"/>
            </w:tcBorders>
          </w:tcPr>
          <w:p>
            <w:pPr>
              <w:pStyle w:val="11"/>
              <w:spacing w:line="173" w:lineRule="exact"/>
              <w:ind w:left="2265" w:right="2241"/>
              <w:jc w:val="center"/>
              <w:rPr>
                <w:sz w:val="14"/>
              </w:rPr>
            </w:pPr>
            <w:r>
              <w:rPr>
                <w:sz w:val="14"/>
              </w:rPr>
              <w:t>本年支</w:t>
            </w:r>
            <w:r>
              <w:rPr>
                <w:spacing w:val="-10"/>
                <w:sz w:val="14"/>
              </w:rPr>
              <w:t>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89"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before="108"/>
              <w:ind w:left="93" w:right="66"/>
              <w:rPr>
                <w:sz w:val="14"/>
              </w:rPr>
            </w:pPr>
            <w:r>
              <w:rPr>
                <w:spacing w:val="-4"/>
                <w:sz w:val="14"/>
              </w:rPr>
              <w:t>功能分类</w:t>
            </w:r>
            <w:r>
              <w:rPr>
                <w:sz w:val="14"/>
              </w:rPr>
              <w:t>科目编</w:t>
            </w:r>
            <w:r>
              <w:rPr>
                <w:spacing w:val="-10"/>
                <w:sz w:val="14"/>
              </w:rPr>
              <w:t>码</w:t>
            </w:r>
          </w:p>
        </w:tc>
        <w:tc>
          <w:tcPr>
            <w:tcW w:w="2964" w:type="dxa"/>
            <w:tcBorders>
              <w:top w:val="single" w:color="000000" w:sz="6" w:space="0"/>
              <w:left w:val="single" w:color="000000" w:sz="6" w:space="0"/>
              <w:bottom w:val="single" w:color="000000" w:sz="6" w:space="0"/>
              <w:right w:val="single" w:color="000000" w:sz="6" w:space="0"/>
            </w:tcBorders>
          </w:tcPr>
          <w:p>
            <w:pPr>
              <w:pStyle w:val="11"/>
              <w:spacing w:before="5"/>
              <w:rPr>
                <w:sz w:val="15"/>
              </w:rPr>
            </w:pPr>
          </w:p>
          <w:p>
            <w:pPr>
              <w:pStyle w:val="11"/>
              <w:spacing w:before="1"/>
              <w:ind w:left="1190" w:right="1169"/>
              <w:jc w:val="center"/>
              <w:rPr>
                <w:sz w:val="14"/>
              </w:rPr>
            </w:pPr>
            <w:r>
              <w:rPr>
                <w:sz w:val="14"/>
              </w:rPr>
              <w:t>科目名</w:t>
            </w:r>
            <w:r>
              <w:rPr>
                <w:spacing w:val="-10"/>
                <w:sz w:val="14"/>
              </w:rPr>
              <w:t>称</w:t>
            </w:r>
          </w:p>
        </w:tc>
        <w:tc>
          <w:tcPr>
            <w:tcW w:w="1704" w:type="dxa"/>
            <w:tcBorders>
              <w:top w:val="single" w:color="000000" w:sz="6" w:space="0"/>
              <w:left w:val="single" w:color="000000" w:sz="6" w:space="0"/>
              <w:bottom w:val="single" w:color="000000" w:sz="6" w:space="0"/>
              <w:right w:val="single" w:color="000000" w:sz="6" w:space="0"/>
            </w:tcBorders>
          </w:tcPr>
          <w:p>
            <w:pPr>
              <w:pStyle w:val="11"/>
              <w:spacing w:before="5"/>
              <w:rPr>
                <w:sz w:val="15"/>
              </w:rPr>
            </w:pPr>
          </w:p>
          <w:p>
            <w:pPr>
              <w:pStyle w:val="11"/>
              <w:spacing w:before="1"/>
              <w:ind w:left="702" w:right="677"/>
              <w:jc w:val="center"/>
              <w:rPr>
                <w:sz w:val="14"/>
              </w:rPr>
            </w:pPr>
            <w:r>
              <w:rPr>
                <w:spacing w:val="-5"/>
                <w:sz w:val="14"/>
              </w:rPr>
              <w:t>小计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before="5"/>
              <w:rPr>
                <w:sz w:val="15"/>
              </w:rPr>
            </w:pPr>
          </w:p>
          <w:p>
            <w:pPr>
              <w:pStyle w:val="11"/>
              <w:spacing w:before="1"/>
              <w:ind w:left="569"/>
              <w:rPr>
                <w:sz w:val="14"/>
              </w:rPr>
            </w:pPr>
            <w:r>
              <w:rPr>
                <w:sz w:val="14"/>
              </w:rPr>
              <w:t>基本支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before="5"/>
              <w:rPr>
                <w:sz w:val="15"/>
              </w:rPr>
            </w:pPr>
          </w:p>
          <w:p>
            <w:pPr>
              <w:pStyle w:val="11"/>
              <w:spacing w:before="1"/>
              <w:ind w:left="569"/>
              <w:rPr>
                <w:sz w:val="14"/>
              </w:rPr>
            </w:pPr>
            <w:r>
              <w:rPr>
                <w:sz w:val="14"/>
              </w:rPr>
              <w:t>项目支</w:t>
            </w:r>
            <w:r>
              <w:rPr>
                <w:spacing w:val="-10"/>
                <w:sz w:val="14"/>
              </w:rPr>
              <w:t>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250" w:type="dxa"/>
            <w:vMerge w:val="restart"/>
            <w:tcBorders>
              <w:top w:val="single" w:color="000000" w:sz="6" w:space="0"/>
              <w:left w:val="single" w:color="000000" w:sz="6" w:space="0"/>
              <w:bottom w:val="single" w:color="000000" w:sz="6" w:space="0"/>
              <w:right w:val="single" w:color="000000" w:sz="6" w:space="0"/>
            </w:tcBorders>
          </w:tcPr>
          <w:p>
            <w:pPr>
              <w:pStyle w:val="11"/>
              <w:spacing w:before="104"/>
              <w:ind w:left="59"/>
              <w:rPr>
                <w:sz w:val="14"/>
              </w:rPr>
            </w:pPr>
            <w:r>
              <w:rPr>
                <w:w w:val="102"/>
                <w:sz w:val="14"/>
              </w:rPr>
              <w:t>类</w:t>
            </w:r>
          </w:p>
        </w:tc>
        <w:tc>
          <w:tcPr>
            <w:tcW w:w="250" w:type="dxa"/>
            <w:vMerge w:val="restart"/>
            <w:tcBorders>
              <w:top w:val="single" w:color="000000" w:sz="6" w:space="0"/>
              <w:left w:val="single" w:color="000000" w:sz="6" w:space="0"/>
              <w:bottom w:val="single" w:color="000000" w:sz="6" w:space="0"/>
              <w:right w:val="single" w:color="000000" w:sz="6" w:space="0"/>
            </w:tcBorders>
          </w:tcPr>
          <w:p>
            <w:pPr>
              <w:pStyle w:val="11"/>
              <w:spacing w:before="104"/>
              <w:ind w:left="59"/>
              <w:rPr>
                <w:sz w:val="14"/>
              </w:rPr>
            </w:pPr>
            <w:r>
              <w:rPr>
                <w:w w:val="102"/>
                <w:sz w:val="14"/>
              </w:rPr>
              <w:t>款</w:t>
            </w:r>
          </w:p>
        </w:tc>
        <w:tc>
          <w:tcPr>
            <w:tcW w:w="250" w:type="dxa"/>
            <w:vMerge w:val="restart"/>
            <w:tcBorders>
              <w:top w:val="single" w:color="000000" w:sz="6" w:space="0"/>
              <w:left w:val="single" w:color="000000" w:sz="6" w:space="0"/>
              <w:bottom w:val="single" w:color="000000" w:sz="6" w:space="0"/>
              <w:right w:val="single" w:color="000000" w:sz="6" w:space="0"/>
            </w:tcBorders>
          </w:tcPr>
          <w:p>
            <w:pPr>
              <w:pStyle w:val="11"/>
              <w:spacing w:before="104"/>
              <w:ind w:left="58"/>
              <w:rPr>
                <w:sz w:val="14"/>
              </w:rPr>
            </w:pPr>
            <w:r>
              <w:rPr>
                <w:w w:val="102"/>
                <w:sz w:val="14"/>
              </w:rPr>
              <w:t>项</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190" w:right="1167"/>
              <w:jc w:val="center"/>
              <w:rPr>
                <w:sz w:val="14"/>
              </w:rPr>
            </w:pPr>
            <w:r>
              <w:rPr>
                <w:spacing w:val="-5"/>
                <w:sz w:val="14"/>
              </w:rPr>
              <w:t>栏次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1"/>
              <w:jc w:val="center"/>
              <w:rPr>
                <w:sz w:val="14"/>
              </w:rPr>
            </w:pPr>
            <w:r>
              <w:rPr>
                <w:w w:val="102"/>
                <w:sz w:val="14"/>
              </w:rPr>
              <w:t>1</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2"/>
              <w:jc w:val="center"/>
              <w:rPr>
                <w:sz w:val="14"/>
              </w:rPr>
            </w:pPr>
            <w:r>
              <w:rPr>
                <w:w w:val="102"/>
                <w:sz w:val="14"/>
              </w:rPr>
              <w:t>2</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1"/>
              <w:jc w:val="center"/>
              <w:rPr>
                <w:sz w:val="14"/>
              </w:rPr>
            </w:pPr>
            <w:r>
              <w:rPr>
                <w:w w:val="102"/>
                <w:sz w:val="14"/>
              </w:rPr>
              <w:t>3</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250" w:type="dxa"/>
            <w:vMerge w:val="continue"/>
            <w:tcBorders>
              <w:top w:val="nil"/>
              <w:left w:val="single" w:color="000000" w:sz="6" w:space="0"/>
              <w:bottom w:val="single" w:color="000000" w:sz="6" w:space="0"/>
              <w:right w:val="single" w:color="000000" w:sz="6" w:space="0"/>
            </w:tcBorders>
          </w:tcPr>
          <w:p>
            <w:pPr>
              <w:rPr>
                <w:sz w:val="2"/>
                <w:szCs w:val="2"/>
              </w:rPr>
            </w:pPr>
          </w:p>
        </w:tc>
        <w:tc>
          <w:tcPr>
            <w:tcW w:w="250" w:type="dxa"/>
            <w:vMerge w:val="continue"/>
            <w:tcBorders>
              <w:top w:val="nil"/>
              <w:left w:val="single" w:color="000000" w:sz="6" w:space="0"/>
              <w:bottom w:val="single" w:color="000000" w:sz="6" w:space="0"/>
              <w:right w:val="single" w:color="000000" w:sz="6" w:space="0"/>
            </w:tcBorders>
          </w:tcPr>
          <w:p>
            <w:pPr>
              <w:rPr>
                <w:sz w:val="2"/>
                <w:szCs w:val="2"/>
              </w:rPr>
            </w:pPr>
          </w:p>
        </w:tc>
        <w:tc>
          <w:tcPr>
            <w:tcW w:w="250" w:type="dxa"/>
            <w:vMerge w:val="continue"/>
            <w:tcBorders>
              <w:top w:val="nil"/>
              <w:left w:val="single" w:color="000000" w:sz="6" w:space="0"/>
              <w:bottom w:val="single" w:color="000000" w:sz="6" w:space="0"/>
              <w:right w:val="single" w:color="000000" w:sz="6" w:space="0"/>
            </w:tcBorders>
          </w:tcPr>
          <w:p>
            <w:pPr>
              <w:rPr>
                <w:sz w:val="2"/>
                <w:szCs w:val="2"/>
              </w:rPr>
            </w:pP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190" w:right="1167"/>
              <w:jc w:val="center"/>
              <w:rPr>
                <w:sz w:val="14"/>
              </w:rPr>
            </w:pPr>
            <w:r>
              <w:rPr>
                <w:spacing w:val="-5"/>
                <w:sz w:val="14"/>
              </w:rPr>
              <w:t>合计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ind w:right="3"/>
              <w:jc w:val="right"/>
              <w:rPr>
                <w:b/>
                <w:sz w:val="14"/>
              </w:rPr>
            </w:pPr>
            <w:r>
              <w:rPr>
                <w:b/>
                <w:spacing w:val="-2"/>
                <w:sz w:val="14"/>
              </w:rPr>
              <w:t>2,385.56</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ind w:right="1"/>
              <w:jc w:val="right"/>
              <w:rPr>
                <w:b/>
                <w:sz w:val="14"/>
              </w:rPr>
            </w:pPr>
            <w:r>
              <w:rPr>
                <w:b/>
                <w:spacing w:val="-2"/>
                <w:sz w:val="14"/>
              </w:rPr>
              <w:t>1,047.91</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ind w:right="3"/>
              <w:jc w:val="right"/>
              <w:rPr>
                <w:b/>
                <w:sz w:val="14"/>
              </w:rPr>
            </w:pPr>
            <w:r>
              <w:rPr>
                <w:b/>
                <w:spacing w:val="-2"/>
                <w:sz w:val="14"/>
              </w:rPr>
              <w:t>1,337.65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5"/>
                <w:sz w:val="14"/>
              </w:rPr>
              <w:t>201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一般公共服务支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908.21</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832.58</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75.63</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20103</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政府办公厅（室）及相关机构事</w:t>
            </w:r>
            <w:r>
              <w:rPr>
                <w:spacing w:val="-10"/>
                <w:sz w:val="14"/>
              </w:rPr>
              <w:t>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737.15</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688.04</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49.11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2010301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行政运</w:t>
            </w:r>
            <w:r>
              <w:rPr>
                <w:spacing w:val="-10"/>
                <w:sz w:val="14"/>
              </w:rPr>
              <w:t>行</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688.04</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688.04</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2010302</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一般行政管理事</w:t>
            </w:r>
            <w:r>
              <w:rPr>
                <w:spacing w:val="-10"/>
                <w:sz w:val="14"/>
              </w:rPr>
              <w:t>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49.11</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49.11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20105</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统计信息事</w:t>
            </w:r>
            <w:r>
              <w:rPr>
                <w:spacing w:val="-10"/>
                <w:sz w:val="14"/>
              </w:rPr>
              <w:t>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2010599</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其他统计信息事务支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20106</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财政事</w:t>
            </w:r>
            <w:r>
              <w:rPr>
                <w:spacing w:val="-10"/>
                <w:sz w:val="14"/>
              </w:rPr>
              <w:t>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144.54</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144.54</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2010650</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事业运</w:t>
            </w:r>
            <w:r>
              <w:rPr>
                <w:spacing w:val="-10"/>
                <w:sz w:val="14"/>
              </w:rPr>
              <w:t>行</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144.54</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144.54</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20111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纪检监察事</w:t>
            </w:r>
            <w:r>
              <w:rPr>
                <w:spacing w:val="-10"/>
                <w:sz w:val="14"/>
              </w:rPr>
              <w:t>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2011199</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其他纪检监察事务支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20132</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组织事</w:t>
            </w:r>
            <w:r>
              <w:rPr>
                <w:spacing w:val="-10"/>
                <w:sz w:val="14"/>
              </w:rPr>
              <w:t>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15.00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15.00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2013299</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其他组织事务支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15.00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15.00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20199</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其他一般公共服务支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5.52</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5.52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2019999</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其他一般公共服务支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5.52</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5.52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5"/>
                <w:sz w:val="14"/>
              </w:rPr>
              <w:t>207</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文化旅游体育与传媒支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7.55</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7.55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20701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文化和旅</w:t>
            </w:r>
            <w:r>
              <w:rPr>
                <w:spacing w:val="-10"/>
                <w:sz w:val="14"/>
              </w:rPr>
              <w:t>游</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7.55</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7.55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2070199</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其他文化和旅游支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7.55</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7.55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5"/>
                <w:sz w:val="14"/>
              </w:rPr>
              <w:t>208</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社会保障和就业支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26.86</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8.13</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18.73</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20805</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行政事业单位离退</w:t>
            </w:r>
            <w:r>
              <w:rPr>
                <w:spacing w:val="-10"/>
                <w:sz w:val="14"/>
              </w:rPr>
              <w:t>休</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5.95</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5.95</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2080502</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事业单位离退</w:t>
            </w:r>
            <w:r>
              <w:rPr>
                <w:spacing w:val="-10"/>
                <w:sz w:val="14"/>
              </w:rPr>
              <w:t>休</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5.95</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5.95</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20807</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就业补</w:t>
            </w:r>
            <w:r>
              <w:rPr>
                <w:spacing w:val="-10"/>
                <w:sz w:val="14"/>
              </w:rPr>
              <w:t>助</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18.73</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18.73</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2080705</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公益性岗位补</w:t>
            </w:r>
            <w:r>
              <w:rPr>
                <w:spacing w:val="-10"/>
                <w:sz w:val="14"/>
              </w:rPr>
              <w:t>贴</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18.73</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18.73</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20808</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pacing w:val="-5"/>
                <w:sz w:val="14"/>
              </w:rPr>
              <w:t>抚恤</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2.18</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2.18</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2080899</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其他优抚支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2.18</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2.18</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5"/>
                <w:sz w:val="14"/>
              </w:rPr>
              <w:t>210</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卫生健康支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89.10</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89.10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21011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行政事业单位医</w:t>
            </w:r>
            <w:r>
              <w:rPr>
                <w:spacing w:val="-10"/>
                <w:sz w:val="14"/>
              </w:rPr>
              <w:t>疗</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89.10</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89.10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2101101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行政单位医</w:t>
            </w:r>
            <w:r>
              <w:rPr>
                <w:spacing w:val="-10"/>
                <w:sz w:val="14"/>
              </w:rPr>
              <w:t>疗</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81.09</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81.09</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2101102</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事业单位医</w:t>
            </w:r>
            <w:r>
              <w:rPr>
                <w:spacing w:val="-10"/>
                <w:sz w:val="14"/>
              </w:rPr>
              <w:t>疗</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8.01</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8.01</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5"/>
                <w:sz w:val="14"/>
              </w:rPr>
              <w:t>212</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城乡社区支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578.80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578.80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21203</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城乡社区公共设</w:t>
            </w:r>
            <w:r>
              <w:rPr>
                <w:spacing w:val="-10"/>
                <w:sz w:val="14"/>
              </w:rPr>
              <w:t>施</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578.80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578.80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2120303</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小城镇基础设施建</w:t>
            </w:r>
            <w:r>
              <w:rPr>
                <w:spacing w:val="-10"/>
                <w:sz w:val="14"/>
              </w:rPr>
              <w:t>设</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578.80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578.80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5"/>
                <w:sz w:val="14"/>
              </w:rPr>
              <w:t>213</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农林水支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566.95</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566.95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pacing w:val="-5"/>
                <w:sz w:val="14"/>
              </w:rPr>
              <w:t>农业</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100.50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100.50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2130104</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事业运</w:t>
            </w:r>
            <w:r>
              <w:rPr>
                <w:spacing w:val="-10"/>
                <w:sz w:val="14"/>
              </w:rPr>
              <w:t>行</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53.50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53.50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2130106</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科技转化与推广服</w:t>
            </w:r>
            <w:r>
              <w:rPr>
                <w:spacing w:val="-10"/>
                <w:sz w:val="14"/>
              </w:rPr>
              <w:t>务</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20.00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20.00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2130126</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农村公益事</w:t>
            </w:r>
            <w:r>
              <w:rPr>
                <w:spacing w:val="-10"/>
                <w:sz w:val="14"/>
              </w:rPr>
              <w:t>业</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4"/>
                <w:sz w:val="14"/>
              </w:rPr>
              <w:t>3.00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2130199</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其他农业支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24.00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24.00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21303</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pacing w:val="-5"/>
                <w:sz w:val="14"/>
              </w:rPr>
              <w:t>水利</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163.90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163.90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2130314</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pacing w:val="-5"/>
                <w:sz w:val="14"/>
              </w:rPr>
              <w:t>防汛</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17.50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17.50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2130316</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农田水</w:t>
            </w:r>
            <w:r>
              <w:rPr>
                <w:spacing w:val="-10"/>
                <w:sz w:val="14"/>
              </w:rPr>
              <w:t>利</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146.40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146.40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21307</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农村综合改</w:t>
            </w:r>
            <w:r>
              <w:rPr>
                <w:spacing w:val="-10"/>
                <w:sz w:val="14"/>
              </w:rPr>
              <w:t>革</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302.55</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302.55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2130701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对村级一事一议的补</w:t>
            </w:r>
            <w:r>
              <w:rPr>
                <w:spacing w:val="-10"/>
                <w:sz w:val="14"/>
              </w:rPr>
              <w:t>助</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90.00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2130705</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对村民委员会和村党支部的补</w:t>
            </w:r>
            <w:r>
              <w:rPr>
                <w:spacing w:val="-10"/>
                <w:sz w:val="14"/>
              </w:rPr>
              <w:t>助</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162.64</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162.64</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2130799</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其他农村综合改革支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49.91</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49.91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5"/>
                <w:sz w:val="14"/>
              </w:rPr>
              <w:t>214</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交通运输支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90.00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21401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公路水路运</w:t>
            </w:r>
            <w:r>
              <w:rPr>
                <w:spacing w:val="-10"/>
                <w:sz w:val="14"/>
              </w:rPr>
              <w:t>输</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90.00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2140104</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公路建</w:t>
            </w:r>
            <w:r>
              <w:rPr>
                <w:spacing w:val="-10"/>
                <w:sz w:val="14"/>
              </w:rPr>
              <w:t>设</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90.00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5"/>
                <w:sz w:val="14"/>
              </w:rPr>
              <w:t>221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住房保障支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118.10</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118.10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22102</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27"/>
              <w:rPr>
                <w:sz w:val="14"/>
              </w:rPr>
            </w:pPr>
            <w:r>
              <w:rPr>
                <w:sz w:val="14"/>
              </w:rPr>
              <w:t>住房改革支</w:t>
            </w:r>
            <w:r>
              <w:rPr>
                <w:spacing w:val="-10"/>
                <w:sz w:val="14"/>
              </w:rPr>
              <w:t>出</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118.10</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118.10</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2210201</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住房公积</w:t>
            </w:r>
            <w:r>
              <w:rPr>
                <w:spacing w:val="-10"/>
                <w:sz w:val="14"/>
              </w:rPr>
              <w:t>金</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100.92</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100.92</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3" w:hRule="atLeast"/>
        </w:trPr>
        <w:tc>
          <w:tcPr>
            <w:tcW w:w="750" w:type="dxa"/>
            <w:gridSpan w:val="3"/>
            <w:tcBorders>
              <w:top w:val="single" w:color="000000" w:sz="6" w:space="0"/>
              <w:left w:val="single" w:color="000000" w:sz="6" w:space="0"/>
              <w:bottom w:val="single" w:color="000000" w:sz="6" w:space="0"/>
              <w:right w:val="single" w:color="000000" w:sz="6" w:space="0"/>
            </w:tcBorders>
          </w:tcPr>
          <w:p>
            <w:pPr>
              <w:pStyle w:val="11"/>
              <w:spacing w:line="173" w:lineRule="exact"/>
              <w:ind w:left="28"/>
              <w:rPr>
                <w:sz w:val="14"/>
              </w:rPr>
            </w:pPr>
            <w:r>
              <w:rPr>
                <w:spacing w:val="-2"/>
                <w:sz w:val="14"/>
              </w:rPr>
              <w:t>2210202</w:t>
            </w:r>
          </w:p>
        </w:tc>
        <w:tc>
          <w:tcPr>
            <w:tcW w:w="2964" w:type="dxa"/>
            <w:tcBorders>
              <w:top w:val="single" w:color="000000" w:sz="6" w:space="0"/>
              <w:left w:val="single" w:color="000000" w:sz="6" w:space="0"/>
              <w:bottom w:val="single" w:color="000000" w:sz="6" w:space="0"/>
              <w:right w:val="single" w:color="000000" w:sz="6" w:space="0"/>
            </w:tcBorders>
          </w:tcPr>
          <w:p>
            <w:pPr>
              <w:pStyle w:val="11"/>
              <w:spacing w:line="173" w:lineRule="exact"/>
              <w:ind w:left="173"/>
              <w:rPr>
                <w:sz w:val="14"/>
              </w:rPr>
            </w:pPr>
            <w:r>
              <w:rPr>
                <w:sz w:val="14"/>
              </w:rPr>
              <w:t>提租补</w:t>
            </w:r>
            <w:r>
              <w:rPr>
                <w:spacing w:val="-10"/>
                <w:sz w:val="14"/>
              </w:rPr>
              <w:t>贴</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17.18</w:t>
            </w:r>
          </w:p>
        </w:tc>
        <w:tc>
          <w:tcPr>
            <w:tcW w:w="1704" w:type="dxa"/>
            <w:tcBorders>
              <w:top w:val="single" w:color="000000" w:sz="6" w:space="0"/>
              <w:left w:val="single" w:color="000000" w:sz="6" w:space="0"/>
              <w:bottom w:val="single" w:color="000000" w:sz="6" w:space="0"/>
              <w:right w:val="single" w:color="000000" w:sz="6" w:space="0"/>
            </w:tcBorders>
          </w:tcPr>
          <w:p>
            <w:pPr>
              <w:pStyle w:val="11"/>
              <w:spacing w:line="173" w:lineRule="exact"/>
              <w:jc w:val="right"/>
              <w:rPr>
                <w:sz w:val="14"/>
              </w:rPr>
            </w:pPr>
            <w:r>
              <w:rPr>
                <w:spacing w:val="-2"/>
                <w:sz w:val="14"/>
              </w:rPr>
              <w:t>17.18</w:t>
            </w:r>
          </w:p>
        </w:tc>
        <w:tc>
          <w:tcPr>
            <w:tcW w:w="170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2"/>
              </w:rPr>
            </w:pPr>
          </w:p>
        </w:tc>
      </w:tr>
    </w:tbl>
    <w:p>
      <w:pPr>
        <w:spacing w:before="44"/>
        <w:ind w:left="150" w:right="0" w:firstLine="0"/>
        <w:jc w:val="left"/>
        <w:rPr>
          <w:sz w:val="14"/>
        </w:rPr>
      </w:pPr>
      <w:r>
        <w:rPr>
          <w:sz w:val="14"/>
        </w:rPr>
        <w:t>注：本表反映部门本年度一般公共预算财政拨款支出情况</w:t>
      </w:r>
      <w:r>
        <w:rPr>
          <w:spacing w:val="-10"/>
          <w:sz w:val="14"/>
        </w:rPr>
        <w:t>。</w:t>
      </w:r>
    </w:p>
    <w:p>
      <w:pPr>
        <w:pStyle w:val="4"/>
      </w:pPr>
      <w:r>
        <w:rPr>
          <w:spacing w:val="-2"/>
        </w:rPr>
        <w:t>1栏各行＝（2＋3）栏各行</w:t>
      </w:r>
      <w:r>
        <w:rPr>
          <w:spacing w:val="-10"/>
        </w:rPr>
        <w:t>。</w:t>
      </w:r>
    </w:p>
    <w:p>
      <w:pPr>
        <w:spacing w:after="0"/>
        <w:sectPr>
          <w:pgSz w:w="12240" w:h="15840"/>
          <w:pgMar w:top="1440" w:right="1040" w:bottom="280" w:left="960" w:header="720" w:footer="720" w:gutter="0"/>
          <w:cols w:space="720" w:num="1"/>
        </w:sectPr>
      </w:pPr>
    </w:p>
    <w:p>
      <w:pPr>
        <w:spacing w:before="53"/>
        <w:ind w:left="3145" w:right="3265" w:firstLine="0"/>
        <w:jc w:val="center"/>
        <w:rPr>
          <w:sz w:val="15"/>
        </w:rPr>
      </w:pPr>
      <w:r>
        <w:rPr>
          <w:spacing w:val="-2"/>
          <w:sz w:val="15"/>
        </w:rPr>
        <w:t>2019</w:t>
      </w:r>
      <w:r>
        <w:rPr>
          <w:spacing w:val="-1"/>
          <w:sz w:val="15"/>
        </w:rPr>
        <w:t xml:space="preserve">年度一般公共预算财政拨款基本支出决算表 </w:t>
      </w:r>
      <w:r>
        <w:rPr>
          <w:spacing w:val="-2"/>
          <w:sz w:val="15"/>
        </w:rPr>
        <w:t>（表</w:t>
      </w:r>
      <w:r>
        <w:rPr>
          <w:spacing w:val="-5"/>
          <w:sz w:val="15"/>
        </w:rPr>
        <w:t>6）</w:t>
      </w:r>
    </w:p>
    <w:p>
      <w:pPr>
        <w:tabs>
          <w:tab w:val="left" w:pos="9518"/>
        </w:tabs>
        <w:spacing w:before="31"/>
        <w:ind w:left="144" w:right="0" w:firstLine="0"/>
        <w:jc w:val="left"/>
        <w:rPr>
          <w:sz w:val="9"/>
        </w:rPr>
      </w:pPr>
      <w:r>
        <w:rPr>
          <w:spacing w:val="-2"/>
          <w:sz w:val="9"/>
        </w:rPr>
        <w:t>部门：武汉市黄陂区人民政府大潭办事处</w:t>
      </w:r>
      <w:r>
        <w:rPr>
          <w:spacing w:val="17"/>
          <w:sz w:val="9"/>
        </w:rPr>
        <w:t xml:space="preserve"> </w:t>
      </w:r>
      <w:r>
        <w:rPr>
          <w:spacing w:val="-2"/>
          <w:sz w:val="9"/>
        </w:rPr>
        <w:t>（汇总</w:t>
      </w:r>
      <w:r>
        <w:rPr>
          <w:spacing w:val="-10"/>
          <w:sz w:val="9"/>
        </w:rPr>
        <w:t>）</w:t>
      </w:r>
      <w:r>
        <w:rPr>
          <w:sz w:val="9"/>
        </w:rPr>
        <w:tab/>
      </w:r>
      <w:r>
        <w:rPr>
          <w:spacing w:val="-2"/>
          <w:sz w:val="9"/>
        </w:rPr>
        <w:t>单位：万</w:t>
      </w:r>
      <w:r>
        <w:rPr>
          <w:spacing w:val="-10"/>
          <w:sz w:val="9"/>
        </w:rPr>
        <w:t>元</w:t>
      </w:r>
    </w:p>
    <w:tbl>
      <w:tblPr>
        <w:tblStyle w:val="7"/>
        <w:tblW w:w="0" w:type="auto"/>
        <w:tblInd w:w="13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394"/>
        <w:gridCol w:w="1889"/>
        <w:gridCol w:w="965"/>
        <w:gridCol w:w="394"/>
        <w:gridCol w:w="1488"/>
        <w:gridCol w:w="965"/>
        <w:gridCol w:w="394"/>
        <w:gridCol w:w="2412"/>
        <w:gridCol w:w="96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87" w:hRule="atLeast"/>
        </w:trPr>
        <w:tc>
          <w:tcPr>
            <w:tcW w:w="394" w:type="dxa"/>
            <w:tcBorders>
              <w:left w:val="single" w:color="000000" w:sz="4" w:space="0"/>
              <w:bottom w:val="single" w:color="000000" w:sz="4" w:space="0"/>
              <w:right w:val="single" w:color="000000" w:sz="4" w:space="0"/>
            </w:tcBorders>
          </w:tcPr>
          <w:p>
            <w:pPr>
              <w:pStyle w:val="11"/>
              <w:spacing w:line="113" w:lineRule="exact"/>
              <w:ind w:left="47"/>
              <w:rPr>
                <w:sz w:val="10"/>
              </w:rPr>
            </w:pPr>
            <w:r>
              <w:rPr>
                <w:spacing w:val="-2"/>
                <w:sz w:val="10"/>
              </w:rPr>
              <w:t>经济</w:t>
            </w:r>
            <w:r>
              <w:rPr>
                <w:spacing w:val="-10"/>
                <w:sz w:val="10"/>
              </w:rPr>
              <w:t>分</w:t>
            </w:r>
          </w:p>
          <w:p>
            <w:pPr>
              <w:pStyle w:val="11"/>
              <w:spacing w:line="128" w:lineRule="exact"/>
              <w:ind w:left="47"/>
              <w:rPr>
                <w:sz w:val="10"/>
              </w:rPr>
            </w:pPr>
            <w:r>
              <w:rPr>
                <w:spacing w:val="-2"/>
                <w:sz w:val="10"/>
              </w:rPr>
              <w:t>类科</w:t>
            </w:r>
            <w:r>
              <w:rPr>
                <w:spacing w:val="-10"/>
                <w:sz w:val="10"/>
              </w:rPr>
              <w:t>目</w:t>
            </w:r>
          </w:p>
        </w:tc>
        <w:tc>
          <w:tcPr>
            <w:tcW w:w="1889" w:type="dxa"/>
            <w:tcBorders>
              <w:left w:val="single" w:color="000000" w:sz="4" w:space="0"/>
              <w:bottom w:val="single" w:color="000000" w:sz="4" w:space="0"/>
              <w:right w:val="single" w:color="000000" w:sz="4" w:space="0"/>
            </w:tcBorders>
          </w:tcPr>
          <w:p>
            <w:pPr>
              <w:pStyle w:val="11"/>
              <w:spacing w:before="71"/>
              <w:ind w:left="733" w:right="722"/>
              <w:jc w:val="center"/>
              <w:rPr>
                <w:sz w:val="10"/>
              </w:rPr>
            </w:pPr>
            <w:r>
              <w:rPr>
                <w:spacing w:val="-2"/>
                <w:sz w:val="10"/>
              </w:rPr>
              <w:t>科目名</w:t>
            </w:r>
            <w:r>
              <w:rPr>
                <w:spacing w:val="-10"/>
                <w:sz w:val="10"/>
              </w:rPr>
              <w:t>称</w:t>
            </w:r>
          </w:p>
        </w:tc>
        <w:tc>
          <w:tcPr>
            <w:tcW w:w="965" w:type="dxa"/>
            <w:tcBorders>
              <w:left w:val="single" w:color="000000" w:sz="4" w:space="0"/>
              <w:bottom w:val="single" w:color="000000" w:sz="4" w:space="0"/>
              <w:right w:val="single" w:color="000000" w:sz="4" w:space="0"/>
            </w:tcBorders>
          </w:tcPr>
          <w:p>
            <w:pPr>
              <w:pStyle w:val="11"/>
              <w:spacing w:before="71"/>
              <w:ind w:left="318" w:right="308"/>
              <w:jc w:val="center"/>
              <w:rPr>
                <w:sz w:val="10"/>
              </w:rPr>
            </w:pPr>
            <w:r>
              <w:rPr>
                <w:spacing w:val="-2"/>
                <w:sz w:val="10"/>
              </w:rPr>
              <w:t>决算</w:t>
            </w:r>
            <w:r>
              <w:rPr>
                <w:spacing w:val="-10"/>
                <w:sz w:val="10"/>
              </w:rPr>
              <w:t>数</w:t>
            </w:r>
          </w:p>
        </w:tc>
        <w:tc>
          <w:tcPr>
            <w:tcW w:w="394" w:type="dxa"/>
            <w:tcBorders>
              <w:left w:val="single" w:color="000000" w:sz="4" w:space="0"/>
              <w:bottom w:val="single" w:color="000000" w:sz="4" w:space="0"/>
              <w:right w:val="single" w:color="000000" w:sz="4" w:space="0"/>
            </w:tcBorders>
          </w:tcPr>
          <w:p>
            <w:pPr>
              <w:pStyle w:val="11"/>
              <w:spacing w:line="113" w:lineRule="exact"/>
              <w:ind w:left="46"/>
              <w:rPr>
                <w:sz w:val="10"/>
              </w:rPr>
            </w:pPr>
            <w:r>
              <w:rPr>
                <w:spacing w:val="-2"/>
                <w:sz w:val="10"/>
              </w:rPr>
              <w:t>经济</w:t>
            </w:r>
            <w:r>
              <w:rPr>
                <w:spacing w:val="-10"/>
                <w:sz w:val="10"/>
              </w:rPr>
              <w:t>分</w:t>
            </w:r>
          </w:p>
          <w:p>
            <w:pPr>
              <w:pStyle w:val="11"/>
              <w:spacing w:line="128" w:lineRule="exact"/>
              <w:ind w:left="46"/>
              <w:rPr>
                <w:sz w:val="10"/>
              </w:rPr>
            </w:pPr>
            <w:r>
              <w:rPr>
                <w:spacing w:val="-2"/>
                <w:sz w:val="10"/>
              </w:rPr>
              <w:t>类科</w:t>
            </w:r>
            <w:r>
              <w:rPr>
                <w:spacing w:val="-10"/>
                <w:sz w:val="10"/>
              </w:rPr>
              <w:t>目</w:t>
            </w:r>
          </w:p>
        </w:tc>
        <w:tc>
          <w:tcPr>
            <w:tcW w:w="1488" w:type="dxa"/>
            <w:tcBorders>
              <w:left w:val="single" w:color="000000" w:sz="4" w:space="0"/>
              <w:bottom w:val="single" w:color="000000" w:sz="4" w:space="0"/>
              <w:right w:val="single" w:color="000000" w:sz="4" w:space="0"/>
            </w:tcBorders>
          </w:tcPr>
          <w:p>
            <w:pPr>
              <w:pStyle w:val="11"/>
              <w:spacing w:before="71"/>
              <w:ind w:left="531" w:right="523"/>
              <w:jc w:val="center"/>
              <w:rPr>
                <w:sz w:val="10"/>
              </w:rPr>
            </w:pPr>
            <w:r>
              <w:rPr>
                <w:spacing w:val="-2"/>
                <w:sz w:val="10"/>
              </w:rPr>
              <w:t>科目名</w:t>
            </w:r>
            <w:r>
              <w:rPr>
                <w:spacing w:val="-10"/>
                <w:sz w:val="10"/>
              </w:rPr>
              <w:t>称</w:t>
            </w:r>
          </w:p>
        </w:tc>
        <w:tc>
          <w:tcPr>
            <w:tcW w:w="965" w:type="dxa"/>
            <w:tcBorders>
              <w:left w:val="single" w:color="000000" w:sz="4" w:space="0"/>
              <w:bottom w:val="single" w:color="000000" w:sz="4" w:space="0"/>
              <w:right w:val="single" w:color="000000" w:sz="4" w:space="0"/>
            </w:tcBorders>
          </w:tcPr>
          <w:p>
            <w:pPr>
              <w:pStyle w:val="11"/>
              <w:spacing w:before="71"/>
              <w:ind w:left="318" w:right="309"/>
              <w:jc w:val="center"/>
              <w:rPr>
                <w:sz w:val="10"/>
              </w:rPr>
            </w:pPr>
            <w:r>
              <w:rPr>
                <w:spacing w:val="-2"/>
                <w:sz w:val="10"/>
              </w:rPr>
              <w:t>决算</w:t>
            </w:r>
            <w:r>
              <w:rPr>
                <w:spacing w:val="-10"/>
                <w:sz w:val="10"/>
              </w:rPr>
              <w:t>数</w:t>
            </w:r>
          </w:p>
        </w:tc>
        <w:tc>
          <w:tcPr>
            <w:tcW w:w="394" w:type="dxa"/>
            <w:tcBorders>
              <w:left w:val="single" w:color="000000" w:sz="4" w:space="0"/>
              <w:bottom w:val="single" w:color="000000" w:sz="4" w:space="0"/>
              <w:right w:val="single" w:color="000000" w:sz="4" w:space="0"/>
            </w:tcBorders>
          </w:tcPr>
          <w:p>
            <w:pPr>
              <w:pStyle w:val="11"/>
              <w:spacing w:line="113" w:lineRule="exact"/>
              <w:ind w:left="46"/>
              <w:rPr>
                <w:sz w:val="10"/>
              </w:rPr>
            </w:pPr>
            <w:r>
              <w:rPr>
                <w:spacing w:val="-2"/>
                <w:sz w:val="10"/>
              </w:rPr>
              <w:t>经济</w:t>
            </w:r>
            <w:r>
              <w:rPr>
                <w:spacing w:val="-10"/>
                <w:sz w:val="10"/>
              </w:rPr>
              <w:t>分</w:t>
            </w:r>
          </w:p>
          <w:p>
            <w:pPr>
              <w:pStyle w:val="11"/>
              <w:spacing w:line="128" w:lineRule="exact"/>
              <w:ind w:left="46"/>
              <w:rPr>
                <w:sz w:val="10"/>
              </w:rPr>
            </w:pPr>
            <w:r>
              <w:rPr>
                <w:spacing w:val="-2"/>
                <w:sz w:val="10"/>
              </w:rPr>
              <w:t>类科</w:t>
            </w:r>
            <w:r>
              <w:rPr>
                <w:spacing w:val="-10"/>
                <w:sz w:val="10"/>
              </w:rPr>
              <w:t>目</w:t>
            </w:r>
          </w:p>
        </w:tc>
        <w:tc>
          <w:tcPr>
            <w:tcW w:w="2412" w:type="dxa"/>
            <w:tcBorders>
              <w:left w:val="single" w:color="000000" w:sz="4" w:space="0"/>
              <w:bottom w:val="single" w:color="000000" w:sz="4" w:space="0"/>
              <w:right w:val="single" w:color="000000" w:sz="4" w:space="0"/>
            </w:tcBorders>
          </w:tcPr>
          <w:p>
            <w:pPr>
              <w:pStyle w:val="11"/>
              <w:spacing w:before="71"/>
              <w:ind w:left="991" w:right="987"/>
              <w:jc w:val="center"/>
              <w:rPr>
                <w:sz w:val="10"/>
              </w:rPr>
            </w:pPr>
            <w:r>
              <w:rPr>
                <w:spacing w:val="-2"/>
                <w:sz w:val="10"/>
              </w:rPr>
              <w:t>科目名</w:t>
            </w:r>
            <w:r>
              <w:rPr>
                <w:spacing w:val="-10"/>
                <w:sz w:val="10"/>
              </w:rPr>
              <w:t>称</w:t>
            </w:r>
          </w:p>
        </w:tc>
        <w:tc>
          <w:tcPr>
            <w:tcW w:w="965" w:type="dxa"/>
            <w:tcBorders>
              <w:left w:val="single" w:color="000000" w:sz="4" w:space="0"/>
              <w:bottom w:val="single" w:color="000000" w:sz="4" w:space="0"/>
              <w:right w:val="single" w:color="000000" w:sz="4" w:space="0"/>
            </w:tcBorders>
          </w:tcPr>
          <w:p>
            <w:pPr>
              <w:pStyle w:val="11"/>
              <w:spacing w:before="71"/>
              <w:ind w:left="317" w:right="309"/>
              <w:jc w:val="center"/>
              <w:rPr>
                <w:sz w:val="10"/>
              </w:rPr>
            </w:pPr>
            <w:r>
              <w:rPr>
                <w:spacing w:val="-2"/>
                <w:sz w:val="10"/>
              </w:rPr>
              <w:t>决算</w:t>
            </w:r>
            <w:r>
              <w:rPr>
                <w:spacing w:val="-10"/>
                <w:sz w:val="10"/>
              </w:rPr>
              <w:t>数</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5"/>
                <w:sz w:val="10"/>
              </w:rPr>
              <w:t>301</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工资福利支</w:t>
            </w:r>
            <w:r>
              <w:rPr>
                <w:spacing w:val="-10"/>
                <w:sz w:val="10"/>
              </w:rPr>
              <w:t>出</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2"/>
                <w:sz w:val="10"/>
              </w:rPr>
              <w:t>881.05</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5"/>
                <w:sz w:val="10"/>
              </w:rPr>
              <w:t>302</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商品和服务支</w:t>
            </w:r>
            <w:r>
              <w:rPr>
                <w:spacing w:val="-10"/>
                <w:sz w:val="10"/>
              </w:rPr>
              <w:t>出</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2"/>
                <w:sz w:val="10"/>
              </w:rPr>
              <w:t>131.36</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5"/>
                <w:sz w:val="10"/>
              </w:rPr>
              <w:t>307</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债务利息及费用支</w:t>
            </w:r>
            <w:r>
              <w:rPr>
                <w:spacing w:val="-10"/>
                <w:sz w:val="10"/>
              </w:rPr>
              <w:t>出</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30101</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基本工</w:t>
            </w:r>
            <w:r>
              <w:rPr>
                <w:spacing w:val="-10"/>
                <w:sz w:val="10"/>
              </w:rPr>
              <w:t>资</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2"/>
                <w:sz w:val="10"/>
              </w:rPr>
              <w:t>155.58</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30201</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办公</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4"/>
                <w:sz w:val="10"/>
              </w:rPr>
              <w:t>1.50</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30701</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国内债务付</w:t>
            </w:r>
            <w:r>
              <w:rPr>
                <w:spacing w:val="-10"/>
                <w:sz w:val="10"/>
              </w:rPr>
              <w:t>息</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30102</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津贴补</w:t>
            </w:r>
            <w:r>
              <w:rPr>
                <w:spacing w:val="-10"/>
                <w:sz w:val="10"/>
              </w:rPr>
              <w:t>贴</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2"/>
                <w:sz w:val="10"/>
              </w:rPr>
              <w:t>501.31</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30202</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印刷</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5"/>
                <w:sz w:val="10"/>
              </w:rPr>
              <w:t>310</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资本性支</w:t>
            </w:r>
            <w:r>
              <w:rPr>
                <w:spacing w:val="-10"/>
                <w:sz w:val="10"/>
              </w:rPr>
              <w:t>出</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4"/>
              <w:jc w:val="right"/>
              <w:rPr>
                <w:sz w:val="10"/>
              </w:rPr>
            </w:pPr>
            <w:r>
              <w:rPr>
                <w:spacing w:val="-2"/>
                <w:sz w:val="10"/>
              </w:rPr>
              <w:t>27.35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30103</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6"/>
                <w:sz w:val="10"/>
              </w:rPr>
              <w:t>奖金</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4"/>
                <w:sz w:val="10"/>
              </w:rPr>
              <w:t>9.39</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30203</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咨询</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31002</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办公设备购</w:t>
            </w:r>
            <w:r>
              <w:rPr>
                <w:spacing w:val="-10"/>
                <w:sz w:val="10"/>
              </w:rPr>
              <w:t>置</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4"/>
              <w:jc w:val="right"/>
              <w:rPr>
                <w:sz w:val="10"/>
              </w:rPr>
            </w:pPr>
            <w:r>
              <w:rPr>
                <w:spacing w:val="-2"/>
                <w:sz w:val="10"/>
              </w:rPr>
              <w:t>27.35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30106</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伙食补助</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30204</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手续</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31003</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专用设备购</w:t>
            </w:r>
            <w:r>
              <w:rPr>
                <w:spacing w:val="-10"/>
                <w:sz w:val="10"/>
              </w:rPr>
              <w:t>置</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30107</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绩效工</w:t>
            </w:r>
            <w:r>
              <w:rPr>
                <w:spacing w:val="-10"/>
                <w:sz w:val="10"/>
              </w:rPr>
              <w:t>资</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2"/>
                <w:sz w:val="10"/>
              </w:rPr>
              <w:t>24.76</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30205</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6"/>
                <w:sz w:val="10"/>
              </w:rPr>
              <w:t>水费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4"/>
                <w:sz w:val="10"/>
              </w:rPr>
              <w:t>1.31</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31007</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信息网络及软件购置更</w:t>
            </w:r>
            <w:r>
              <w:rPr>
                <w:spacing w:val="-10"/>
                <w:sz w:val="10"/>
              </w:rPr>
              <w:t>新</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30108</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机关事业单位基本养老保险缴</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30206</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6"/>
                <w:sz w:val="10"/>
              </w:rPr>
              <w:t>电费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4"/>
                <w:sz w:val="10"/>
              </w:rPr>
              <w:t>8.39</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31013</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公务用车购</w:t>
            </w:r>
            <w:r>
              <w:rPr>
                <w:spacing w:val="-10"/>
                <w:sz w:val="10"/>
              </w:rPr>
              <w:t>置</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30109</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职业年金缴</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30207</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邮电</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4"/>
                <w:sz w:val="10"/>
              </w:rPr>
              <w:t>2.53</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31019</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其他交通工具购</w:t>
            </w:r>
            <w:r>
              <w:rPr>
                <w:spacing w:val="-10"/>
                <w:sz w:val="10"/>
              </w:rPr>
              <w:t>置</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30110</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职工基本医疗保险缴</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30208</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取暖</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31021</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文物和陈列品购</w:t>
            </w:r>
            <w:r>
              <w:rPr>
                <w:spacing w:val="-10"/>
                <w:sz w:val="10"/>
              </w:rPr>
              <w:t>置</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30111</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公务员医疗补助缴</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30209</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物业管理</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31022</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无形资产购</w:t>
            </w:r>
            <w:r>
              <w:rPr>
                <w:spacing w:val="-10"/>
                <w:sz w:val="10"/>
              </w:rPr>
              <w:t>置</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30112</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其他社会保障缴</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2"/>
                <w:sz w:val="10"/>
              </w:rPr>
              <w:t>89.10</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30211</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差旅</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4"/>
                <w:sz w:val="10"/>
              </w:rPr>
              <w:t>0.10</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31099</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其他资本性支</w:t>
            </w:r>
            <w:r>
              <w:rPr>
                <w:spacing w:val="-10"/>
                <w:sz w:val="10"/>
              </w:rPr>
              <w:t>出</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30113</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住房公积</w:t>
            </w:r>
            <w:r>
              <w:rPr>
                <w:spacing w:val="-10"/>
                <w:sz w:val="10"/>
              </w:rPr>
              <w:t>金</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2"/>
                <w:sz w:val="10"/>
              </w:rPr>
              <w:t>100.92</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30212</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right="444"/>
              <w:jc w:val="right"/>
              <w:rPr>
                <w:sz w:val="10"/>
              </w:rPr>
            </w:pPr>
            <w:r>
              <w:rPr>
                <w:sz w:val="10"/>
              </w:rPr>
              <w:t>因公出国（境）</w:t>
            </w:r>
            <w:r>
              <w:rPr>
                <w:spacing w:val="-5"/>
                <w:sz w:val="10"/>
              </w:rPr>
              <w:t>费用</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5"/>
                <w:sz w:val="10"/>
              </w:rPr>
              <w:t>312</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对企业补</w:t>
            </w:r>
            <w:r>
              <w:rPr>
                <w:spacing w:val="-10"/>
                <w:sz w:val="10"/>
              </w:rPr>
              <w:t>助</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30114</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医疗</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30213</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z w:val="10"/>
              </w:rPr>
              <w:t>维修（护）</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31204</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费用补</w:t>
            </w:r>
            <w:r>
              <w:rPr>
                <w:spacing w:val="-10"/>
                <w:sz w:val="10"/>
              </w:rPr>
              <w:t>贴</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30199</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其他工资福利支</w:t>
            </w:r>
            <w:r>
              <w:rPr>
                <w:spacing w:val="-10"/>
                <w:sz w:val="10"/>
              </w:rPr>
              <w:t>出</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30214</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租赁</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31299</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其他对企业补</w:t>
            </w:r>
            <w:r>
              <w:rPr>
                <w:spacing w:val="-10"/>
                <w:sz w:val="10"/>
              </w:rPr>
              <w:t>助</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5"/>
                <w:sz w:val="10"/>
              </w:rPr>
              <w:t>303</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对个人和家庭的补</w:t>
            </w:r>
            <w:r>
              <w:rPr>
                <w:spacing w:val="-10"/>
                <w:sz w:val="10"/>
              </w:rPr>
              <w:t>助</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4"/>
                <w:sz w:val="10"/>
              </w:rPr>
              <w:t>8.13</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30215</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会议</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5"/>
                <w:sz w:val="10"/>
              </w:rPr>
              <w:t>399</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其他支</w:t>
            </w:r>
            <w:r>
              <w:rPr>
                <w:spacing w:val="-10"/>
                <w:sz w:val="10"/>
              </w:rPr>
              <w:t>出</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30301</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离休</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30216</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培训</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4"/>
                <w:sz w:val="10"/>
              </w:rPr>
              <w:t>0.34</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7"/>
              <w:rPr>
                <w:sz w:val="10"/>
              </w:rPr>
            </w:pPr>
            <w:r>
              <w:rPr>
                <w:spacing w:val="-2"/>
                <w:sz w:val="10"/>
              </w:rPr>
              <w:t>39908</w:t>
            </w:r>
          </w:p>
        </w:tc>
        <w:tc>
          <w:tcPr>
            <w:tcW w:w="2412"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0"/>
              <w:rPr>
                <w:sz w:val="10"/>
              </w:rPr>
            </w:pPr>
            <w:r>
              <w:rPr>
                <w:spacing w:val="-2"/>
                <w:sz w:val="10"/>
              </w:rPr>
              <w:t>对民间非营利组织和群众性自治组织补</w:t>
            </w:r>
            <w:r>
              <w:rPr>
                <w:spacing w:val="-10"/>
                <w:sz w:val="10"/>
              </w:rPr>
              <w:t>贴</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30302</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退休</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4"/>
                <w:sz w:val="10"/>
              </w:rPr>
              <w:t>5.95</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30217</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公务接待</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4"/>
                <w:sz w:val="10"/>
              </w:rPr>
              <w:t>0.22</w:t>
            </w: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30303</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z w:val="10"/>
              </w:rPr>
              <w:t>退职（役）</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30218</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专用材料</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30304</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抚恤</w:t>
            </w:r>
            <w:r>
              <w:rPr>
                <w:spacing w:val="-10"/>
                <w:sz w:val="10"/>
              </w:rPr>
              <w:t>金</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4"/>
                <w:sz w:val="10"/>
              </w:rPr>
              <w:t>2.18</w:t>
            </w: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30224</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被装购置</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30305</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生活补</w:t>
            </w:r>
            <w:r>
              <w:rPr>
                <w:spacing w:val="-10"/>
                <w:sz w:val="10"/>
              </w:rPr>
              <w:t>助</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30225</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专用燃料</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30306</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救济</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30226</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劳务</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2"/>
                <w:sz w:val="10"/>
              </w:rPr>
              <w:t>91.72</w:t>
            </w: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30307</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医疗费补</w:t>
            </w:r>
            <w:r>
              <w:rPr>
                <w:spacing w:val="-10"/>
                <w:sz w:val="10"/>
              </w:rPr>
              <w:t>助</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30227</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委托业务</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30308</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助学</w:t>
            </w:r>
            <w:r>
              <w:rPr>
                <w:spacing w:val="-10"/>
                <w:sz w:val="10"/>
              </w:rPr>
              <w:t>金</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30228</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工会经</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30309</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奖励</w:t>
            </w:r>
            <w:r>
              <w:rPr>
                <w:spacing w:val="-10"/>
                <w:sz w:val="10"/>
              </w:rPr>
              <w:t>金</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30229</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福利</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9"/>
              <w:rPr>
                <w:sz w:val="10"/>
              </w:rPr>
            </w:pPr>
            <w:r>
              <w:rPr>
                <w:spacing w:val="-2"/>
                <w:sz w:val="10"/>
              </w:rPr>
              <w:t>30399</w:t>
            </w:r>
          </w:p>
        </w:tc>
        <w:tc>
          <w:tcPr>
            <w:tcW w:w="1889"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其他对个人和家庭的补</w:t>
            </w:r>
            <w:r>
              <w:rPr>
                <w:spacing w:val="-10"/>
                <w:sz w:val="10"/>
              </w:rPr>
              <w:t>助</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30231</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right="457"/>
              <w:jc w:val="right"/>
              <w:rPr>
                <w:sz w:val="10"/>
              </w:rPr>
            </w:pPr>
            <w:r>
              <w:rPr>
                <w:spacing w:val="-2"/>
                <w:sz w:val="10"/>
              </w:rPr>
              <w:t>公务用车运行维护</w:t>
            </w:r>
            <w:r>
              <w:rPr>
                <w:spacing w:val="-10"/>
                <w:sz w:val="10"/>
              </w:rPr>
              <w:t>费</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4"/>
                <w:sz w:val="10"/>
              </w:rPr>
              <w:t>5.26</w:t>
            </w: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889"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30239</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其他交通费</w:t>
            </w:r>
            <w:r>
              <w:rPr>
                <w:spacing w:val="-10"/>
                <w:sz w:val="10"/>
              </w:rPr>
              <w:t>用</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889"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30240</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left="121"/>
              <w:rPr>
                <w:sz w:val="10"/>
              </w:rPr>
            </w:pPr>
            <w:r>
              <w:rPr>
                <w:spacing w:val="-2"/>
                <w:sz w:val="10"/>
              </w:rPr>
              <w:t>税金及附加费</w:t>
            </w:r>
            <w:r>
              <w:rPr>
                <w:spacing w:val="-10"/>
                <w:sz w:val="10"/>
              </w:rPr>
              <w:t>用</w:t>
            </w: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1889"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394" w:type="dxa"/>
            <w:tcBorders>
              <w:top w:val="single" w:color="000000" w:sz="4" w:space="0"/>
              <w:left w:val="single" w:color="000000" w:sz="4" w:space="0"/>
              <w:bottom w:val="single" w:color="000000" w:sz="4" w:space="0"/>
              <w:right w:val="single" w:color="000000" w:sz="4" w:space="0"/>
            </w:tcBorders>
          </w:tcPr>
          <w:p>
            <w:pPr>
              <w:pStyle w:val="11"/>
              <w:spacing w:line="119" w:lineRule="exact"/>
              <w:ind w:left="18"/>
              <w:rPr>
                <w:sz w:val="10"/>
              </w:rPr>
            </w:pPr>
            <w:r>
              <w:rPr>
                <w:spacing w:val="-2"/>
                <w:sz w:val="10"/>
              </w:rPr>
              <w:t>30299</w:t>
            </w:r>
          </w:p>
        </w:tc>
        <w:tc>
          <w:tcPr>
            <w:tcW w:w="1488" w:type="dxa"/>
            <w:tcBorders>
              <w:top w:val="single" w:color="000000" w:sz="4" w:space="0"/>
              <w:left w:val="single" w:color="000000" w:sz="4" w:space="0"/>
              <w:bottom w:val="single" w:color="000000" w:sz="4" w:space="0"/>
              <w:right w:val="single" w:color="000000" w:sz="4" w:space="0"/>
            </w:tcBorders>
          </w:tcPr>
          <w:p>
            <w:pPr>
              <w:pStyle w:val="11"/>
              <w:spacing w:line="119" w:lineRule="exact"/>
              <w:ind w:right="457"/>
              <w:jc w:val="right"/>
              <w:rPr>
                <w:sz w:val="10"/>
              </w:rPr>
            </w:pPr>
            <w:r>
              <w:rPr>
                <w:spacing w:val="-2"/>
                <w:sz w:val="10"/>
              </w:rPr>
              <w:t>其他商品和服务支</w:t>
            </w:r>
            <w:r>
              <w:rPr>
                <w:spacing w:val="-10"/>
                <w:sz w:val="10"/>
              </w:rPr>
              <w:t>出</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5"/>
              <w:jc w:val="right"/>
              <w:rPr>
                <w:sz w:val="10"/>
              </w:rPr>
            </w:pPr>
            <w:r>
              <w:rPr>
                <w:spacing w:val="-2"/>
                <w:sz w:val="10"/>
              </w:rPr>
              <w:t>20.00</w:t>
            </w:r>
          </w:p>
        </w:tc>
        <w:tc>
          <w:tcPr>
            <w:tcW w:w="394"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2412"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965"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38" w:hRule="atLeast"/>
        </w:trPr>
        <w:tc>
          <w:tcPr>
            <w:tcW w:w="2283" w:type="dxa"/>
            <w:gridSpan w:val="2"/>
            <w:tcBorders>
              <w:top w:val="single" w:color="000000" w:sz="4" w:space="0"/>
              <w:left w:val="single" w:color="000000" w:sz="4" w:space="0"/>
              <w:bottom w:val="single" w:color="000000" w:sz="4" w:space="0"/>
              <w:right w:val="single" w:color="000000" w:sz="4" w:space="0"/>
            </w:tcBorders>
          </w:tcPr>
          <w:p>
            <w:pPr>
              <w:pStyle w:val="11"/>
              <w:spacing w:line="119" w:lineRule="exact"/>
              <w:ind w:left="828" w:right="824"/>
              <w:jc w:val="center"/>
              <w:rPr>
                <w:sz w:val="10"/>
              </w:rPr>
            </w:pPr>
            <w:r>
              <w:rPr>
                <w:spacing w:val="-2"/>
                <w:sz w:val="10"/>
              </w:rPr>
              <w:t>人员经费合</w:t>
            </w:r>
            <w:r>
              <w:rPr>
                <w:spacing w:val="-10"/>
                <w:sz w:val="10"/>
              </w:rPr>
              <w:t>计</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3"/>
              <w:jc w:val="right"/>
              <w:rPr>
                <w:sz w:val="10"/>
              </w:rPr>
            </w:pPr>
            <w:r>
              <w:rPr>
                <w:spacing w:val="-2"/>
                <w:sz w:val="10"/>
              </w:rPr>
              <w:t>889.18</w:t>
            </w:r>
          </w:p>
        </w:tc>
        <w:tc>
          <w:tcPr>
            <w:tcW w:w="5653" w:type="dxa"/>
            <w:gridSpan w:val="5"/>
            <w:tcBorders>
              <w:top w:val="single" w:color="000000" w:sz="4" w:space="0"/>
              <w:left w:val="single" w:color="000000" w:sz="4" w:space="0"/>
              <w:bottom w:val="single" w:color="000000" w:sz="4" w:space="0"/>
              <w:right w:val="single" w:color="000000" w:sz="4" w:space="0"/>
            </w:tcBorders>
          </w:tcPr>
          <w:p>
            <w:pPr>
              <w:pStyle w:val="11"/>
              <w:spacing w:line="119" w:lineRule="exact"/>
              <w:ind w:left="2513" w:right="2510"/>
              <w:jc w:val="center"/>
              <w:rPr>
                <w:sz w:val="10"/>
              </w:rPr>
            </w:pPr>
            <w:r>
              <w:rPr>
                <w:spacing w:val="-2"/>
                <w:sz w:val="10"/>
              </w:rPr>
              <w:t>公用经费合</w:t>
            </w:r>
            <w:r>
              <w:rPr>
                <w:spacing w:val="-10"/>
                <w:sz w:val="10"/>
              </w:rPr>
              <w:t>计</w:t>
            </w:r>
          </w:p>
        </w:tc>
        <w:tc>
          <w:tcPr>
            <w:tcW w:w="965" w:type="dxa"/>
            <w:tcBorders>
              <w:top w:val="single" w:color="000000" w:sz="4" w:space="0"/>
              <w:left w:val="single" w:color="000000" w:sz="4" w:space="0"/>
              <w:bottom w:val="single" w:color="000000" w:sz="4" w:space="0"/>
              <w:right w:val="single" w:color="000000" w:sz="4" w:space="0"/>
            </w:tcBorders>
          </w:tcPr>
          <w:p>
            <w:pPr>
              <w:pStyle w:val="11"/>
              <w:spacing w:line="119" w:lineRule="exact"/>
              <w:ind w:right="4"/>
              <w:jc w:val="right"/>
              <w:rPr>
                <w:sz w:val="10"/>
              </w:rPr>
            </w:pPr>
            <w:r>
              <w:rPr>
                <w:spacing w:val="-2"/>
                <w:sz w:val="10"/>
              </w:rPr>
              <w:t>158.71</w:t>
            </w:r>
          </w:p>
        </w:tc>
      </w:tr>
    </w:tbl>
    <w:p>
      <w:pPr>
        <w:spacing w:before="20"/>
        <w:ind w:left="144" w:right="0" w:firstLine="0"/>
        <w:jc w:val="left"/>
        <w:rPr>
          <w:sz w:val="10"/>
        </w:rPr>
      </w:pPr>
      <w:r>
        <w:rPr>
          <w:spacing w:val="-2"/>
          <w:sz w:val="10"/>
        </w:rPr>
        <w:t>注：本表反映部门本年度一般公共预算财政拨款基本支出明细情</w:t>
      </w:r>
      <w:r>
        <w:rPr>
          <w:spacing w:val="8"/>
          <w:sz w:val="10"/>
        </w:rPr>
        <w:t>况 。</w:t>
      </w:r>
    </w:p>
    <w:p>
      <w:pPr>
        <w:spacing w:after="0"/>
        <w:jc w:val="left"/>
        <w:rPr>
          <w:sz w:val="10"/>
        </w:rPr>
        <w:sectPr>
          <w:pgSz w:w="12240" w:h="15840"/>
          <w:pgMar w:top="1420" w:right="1040" w:bottom="280" w:left="960" w:header="720" w:footer="720" w:gutter="0"/>
          <w:cols w:space="720" w:num="1"/>
        </w:sectPr>
      </w:pPr>
    </w:p>
    <w:p>
      <w:pPr>
        <w:spacing w:before="60"/>
        <w:ind w:left="2301" w:right="0" w:firstLine="0"/>
        <w:jc w:val="left"/>
        <w:rPr>
          <w:sz w:val="17"/>
        </w:rPr>
      </w:pPr>
      <w:r>
        <w:rPr>
          <w:spacing w:val="-4"/>
          <w:sz w:val="17"/>
        </w:rPr>
        <w:t>2019年度一般公共预算财政拨款“三公”经费支出决算表（表</w:t>
      </w:r>
      <w:r>
        <w:rPr>
          <w:spacing w:val="-5"/>
          <w:sz w:val="17"/>
        </w:rPr>
        <w:t>7）</w:t>
      </w:r>
    </w:p>
    <w:p>
      <w:pPr>
        <w:tabs>
          <w:tab w:val="left" w:pos="9571"/>
        </w:tabs>
        <w:spacing w:before="80"/>
        <w:ind w:left="146" w:right="0" w:firstLine="0"/>
        <w:jc w:val="left"/>
        <w:rPr>
          <w:sz w:val="10"/>
        </w:rPr>
      </w:pPr>
      <w:r>
        <w:rPr>
          <w:sz w:val="10"/>
        </w:rPr>
        <w:t>部门：武汉市黄陂区人民政府大潭办事处（汇总</w:t>
      </w:r>
      <w:r>
        <w:rPr>
          <w:spacing w:val="-10"/>
          <w:sz w:val="10"/>
        </w:rPr>
        <w:t>）</w:t>
      </w:r>
      <w:r>
        <w:rPr>
          <w:sz w:val="10"/>
        </w:rPr>
        <w:tab/>
      </w:r>
      <w:r>
        <w:rPr>
          <w:sz w:val="10"/>
        </w:rPr>
        <w:t>单位：万</w:t>
      </w:r>
      <w:r>
        <w:rPr>
          <w:spacing w:val="-10"/>
          <w:sz w:val="10"/>
        </w:rPr>
        <w:t>元</w:t>
      </w:r>
    </w:p>
    <w:tbl>
      <w:tblPr>
        <w:tblStyle w:val="7"/>
        <w:tblW w:w="0" w:type="auto"/>
        <w:tblInd w:w="13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830"/>
        <w:gridCol w:w="830"/>
        <w:gridCol w:w="830"/>
        <w:gridCol w:w="830"/>
        <w:gridCol w:w="830"/>
        <w:gridCol w:w="830"/>
        <w:gridCol w:w="830"/>
        <w:gridCol w:w="830"/>
        <w:gridCol w:w="830"/>
        <w:gridCol w:w="830"/>
        <w:gridCol w:w="830"/>
        <w:gridCol w:w="8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4980" w:type="dxa"/>
            <w:gridSpan w:val="6"/>
            <w:tcBorders>
              <w:left w:val="single" w:color="000000" w:sz="4" w:space="0"/>
              <w:bottom w:val="single" w:color="000000" w:sz="4" w:space="0"/>
              <w:right w:val="single" w:color="000000" w:sz="4" w:space="0"/>
            </w:tcBorders>
          </w:tcPr>
          <w:p>
            <w:pPr>
              <w:pStyle w:val="11"/>
              <w:spacing w:line="133" w:lineRule="exact"/>
              <w:ind w:left="2312" w:right="2292"/>
              <w:jc w:val="center"/>
              <w:rPr>
                <w:sz w:val="11"/>
              </w:rPr>
            </w:pPr>
            <w:r>
              <w:rPr>
                <w:sz w:val="11"/>
              </w:rPr>
              <w:t>预算</w:t>
            </w:r>
            <w:r>
              <w:rPr>
                <w:spacing w:val="-10"/>
                <w:sz w:val="11"/>
              </w:rPr>
              <w:t>数</w:t>
            </w:r>
          </w:p>
        </w:tc>
        <w:tc>
          <w:tcPr>
            <w:tcW w:w="4980" w:type="dxa"/>
            <w:gridSpan w:val="6"/>
            <w:tcBorders>
              <w:left w:val="single" w:color="000000" w:sz="4" w:space="0"/>
              <w:bottom w:val="single" w:color="000000" w:sz="4" w:space="0"/>
              <w:right w:val="single" w:color="000000" w:sz="4" w:space="0"/>
            </w:tcBorders>
          </w:tcPr>
          <w:p>
            <w:pPr>
              <w:pStyle w:val="11"/>
              <w:spacing w:line="133" w:lineRule="exact"/>
              <w:ind w:left="2315" w:right="2290"/>
              <w:jc w:val="center"/>
              <w:rPr>
                <w:sz w:val="11"/>
              </w:rPr>
            </w:pPr>
            <w:r>
              <w:rPr>
                <w:sz w:val="11"/>
              </w:rPr>
              <w:t>决算</w:t>
            </w:r>
            <w:r>
              <w:rPr>
                <w:spacing w:val="-10"/>
                <w:sz w:val="11"/>
              </w:rPr>
              <w:t>数</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830" w:type="dxa"/>
            <w:vMerge w:val="restart"/>
            <w:tcBorders>
              <w:top w:val="single" w:color="000000" w:sz="4" w:space="0"/>
              <w:left w:val="single" w:color="000000" w:sz="4" w:space="0"/>
              <w:bottom w:val="single" w:color="000000" w:sz="4" w:space="0"/>
              <w:right w:val="single" w:color="000000" w:sz="4" w:space="0"/>
            </w:tcBorders>
          </w:tcPr>
          <w:p>
            <w:pPr>
              <w:pStyle w:val="11"/>
              <w:spacing w:before="8"/>
              <w:rPr>
                <w:sz w:val="12"/>
              </w:rPr>
            </w:pPr>
          </w:p>
          <w:p>
            <w:pPr>
              <w:pStyle w:val="11"/>
              <w:ind w:left="18"/>
              <w:jc w:val="center"/>
              <w:rPr>
                <w:sz w:val="11"/>
              </w:rPr>
            </w:pPr>
            <w:r>
              <w:rPr>
                <w:spacing w:val="-5"/>
                <w:sz w:val="11"/>
              </w:rPr>
              <w:t>合计</w:t>
            </w:r>
          </w:p>
        </w:tc>
        <w:tc>
          <w:tcPr>
            <w:tcW w:w="830" w:type="dxa"/>
            <w:vMerge w:val="restart"/>
            <w:tcBorders>
              <w:top w:val="single" w:color="000000" w:sz="4" w:space="0"/>
              <w:left w:val="single" w:color="000000" w:sz="4" w:space="0"/>
              <w:bottom w:val="single" w:color="000000" w:sz="4" w:space="0"/>
              <w:right w:val="single" w:color="000000" w:sz="4" w:space="0"/>
            </w:tcBorders>
          </w:tcPr>
          <w:p>
            <w:pPr>
              <w:pStyle w:val="11"/>
              <w:spacing w:before="4"/>
              <w:rPr>
                <w:sz w:val="7"/>
              </w:rPr>
            </w:pPr>
          </w:p>
          <w:p>
            <w:pPr>
              <w:pStyle w:val="11"/>
              <w:spacing w:line="237" w:lineRule="auto"/>
              <w:ind w:left="362" w:right="6" w:hanging="334"/>
              <w:rPr>
                <w:sz w:val="11"/>
              </w:rPr>
            </w:pPr>
            <w:r>
              <w:rPr>
                <w:spacing w:val="-2"/>
                <w:sz w:val="11"/>
              </w:rPr>
              <w:t>因公出国（境）</w:t>
            </w:r>
            <w:r>
              <w:rPr>
                <w:spacing w:val="-10"/>
                <w:sz w:val="11"/>
              </w:rPr>
              <w:t>费</w:t>
            </w:r>
          </w:p>
        </w:tc>
        <w:tc>
          <w:tcPr>
            <w:tcW w:w="2490" w:type="dxa"/>
            <w:gridSpan w:val="3"/>
            <w:tcBorders>
              <w:top w:val="single" w:color="000000" w:sz="4" w:space="0"/>
              <w:left w:val="single" w:color="000000" w:sz="4" w:space="0"/>
              <w:bottom w:val="single" w:color="000000" w:sz="4" w:space="0"/>
              <w:right w:val="single" w:color="000000" w:sz="4" w:space="0"/>
            </w:tcBorders>
          </w:tcPr>
          <w:p>
            <w:pPr>
              <w:pStyle w:val="11"/>
              <w:spacing w:line="133" w:lineRule="exact"/>
              <w:ind w:left="691"/>
              <w:rPr>
                <w:sz w:val="11"/>
              </w:rPr>
            </w:pPr>
            <w:r>
              <w:rPr>
                <w:sz w:val="11"/>
              </w:rPr>
              <w:t>公务用车购置及运行</w:t>
            </w:r>
            <w:r>
              <w:rPr>
                <w:spacing w:val="-10"/>
                <w:sz w:val="11"/>
              </w:rPr>
              <w:t>费</w:t>
            </w:r>
          </w:p>
        </w:tc>
        <w:tc>
          <w:tcPr>
            <w:tcW w:w="830" w:type="dxa"/>
            <w:vMerge w:val="restart"/>
            <w:tcBorders>
              <w:top w:val="single" w:color="000000" w:sz="4" w:space="0"/>
              <w:left w:val="single" w:color="000000" w:sz="4" w:space="0"/>
              <w:bottom w:val="single" w:color="000000" w:sz="4" w:space="0"/>
              <w:right w:val="single" w:color="000000" w:sz="4" w:space="0"/>
            </w:tcBorders>
          </w:tcPr>
          <w:p>
            <w:pPr>
              <w:pStyle w:val="11"/>
              <w:spacing w:before="8"/>
              <w:rPr>
                <w:sz w:val="12"/>
              </w:rPr>
            </w:pPr>
          </w:p>
          <w:p>
            <w:pPr>
              <w:pStyle w:val="11"/>
              <w:ind w:left="141"/>
              <w:rPr>
                <w:sz w:val="11"/>
              </w:rPr>
            </w:pPr>
            <w:r>
              <w:rPr>
                <w:sz w:val="11"/>
              </w:rPr>
              <w:t>公务接待</w:t>
            </w:r>
            <w:r>
              <w:rPr>
                <w:spacing w:val="-10"/>
                <w:sz w:val="11"/>
              </w:rPr>
              <w:t>费</w:t>
            </w:r>
          </w:p>
        </w:tc>
        <w:tc>
          <w:tcPr>
            <w:tcW w:w="830" w:type="dxa"/>
            <w:vMerge w:val="restart"/>
            <w:tcBorders>
              <w:top w:val="single" w:color="000000" w:sz="4" w:space="0"/>
              <w:left w:val="single" w:color="000000" w:sz="4" w:space="0"/>
              <w:bottom w:val="single" w:color="000000" w:sz="4" w:space="0"/>
              <w:right w:val="single" w:color="000000" w:sz="4" w:space="0"/>
            </w:tcBorders>
          </w:tcPr>
          <w:p>
            <w:pPr>
              <w:pStyle w:val="11"/>
              <w:spacing w:before="8"/>
              <w:rPr>
                <w:sz w:val="12"/>
              </w:rPr>
            </w:pPr>
          </w:p>
          <w:p>
            <w:pPr>
              <w:pStyle w:val="11"/>
              <w:ind w:left="22"/>
              <w:jc w:val="center"/>
              <w:rPr>
                <w:sz w:val="11"/>
              </w:rPr>
            </w:pPr>
            <w:r>
              <w:rPr>
                <w:spacing w:val="-5"/>
                <w:sz w:val="11"/>
              </w:rPr>
              <w:t>合计</w:t>
            </w:r>
          </w:p>
        </w:tc>
        <w:tc>
          <w:tcPr>
            <w:tcW w:w="830" w:type="dxa"/>
            <w:vMerge w:val="restart"/>
            <w:tcBorders>
              <w:top w:val="single" w:color="000000" w:sz="4" w:space="0"/>
              <w:left w:val="single" w:color="000000" w:sz="4" w:space="0"/>
              <w:bottom w:val="single" w:color="000000" w:sz="4" w:space="0"/>
              <w:right w:val="single" w:color="000000" w:sz="4" w:space="0"/>
            </w:tcBorders>
          </w:tcPr>
          <w:p>
            <w:pPr>
              <w:pStyle w:val="11"/>
              <w:spacing w:before="4"/>
              <w:rPr>
                <w:sz w:val="7"/>
              </w:rPr>
            </w:pPr>
          </w:p>
          <w:p>
            <w:pPr>
              <w:pStyle w:val="11"/>
              <w:spacing w:line="237" w:lineRule="auto"/>
              <w:ind w:left="364" w:right="4" w:hanging="334"/>
              <w:rPr>
                <w:sz w:val="11"/>
              </w:rPr>
            </w:pPr>
            <w:r>
              <w:rPr>
                <w:spacing w:val="-2"/>
                <w:sz w:val="11"/>
              </w:rPr>
              <w:t>因公出国（境）</w:t>
            </w:r>
            <w:r>
              <w:rPr>
                <w:spacing w:val="-10"/>
                <w:sz w:val="11"/>
              </w:rPr>
              <w:t>费</w:t>
            </w:r>
          </w:p>
        </w:tc>
        <w:tc>
          <w:tcPr>
            <w:tcW w:w="2490" w:type="dxa"/>
            <w:gridSpan w:val="3"/>
            <w:tcBorders>
              <w:top w:val="single" w:color="000000" w:sz="4" w:space="0"/>
              <w:left w:val="single" w:color="000000" w:sz="4" w:space="0"/>
              <w:bottom w:val="single" w:color="000000" w:sz="4" w:space="0"/>
              <w:right w:val="single" w:color="000000" w:sz="4" w:space="0"/>
            </w:tcBorders>
          </w:tcPr>
          <w:p>
            <w:pPr>
              <w:pStyle w:val="11"/>
              <w:spacing w:line="133" w:lineRule="exact"/>
              <w:ind w:left="694"/>
              <w:rPr>
                <w:sz w:val="11"/>
              </w:rPr>
            </w:pPr>
            <w:r>
              <w:rPr>
                <w:sz w:val="11"/>
              </w:rPr>
              <w:t>公务用车购置及运行</w:t>
            </w:r>
            <w:r>
              <w:rPr>
                <w:spacing w:val="-10"/>
                <w:sz w:val="11"/>
              </w:rPr>
              <w:t>费</w:t>
            </w:r>
          </w:p>
        </w:tc>
        <w:tc>
          <w:tcPr>
            <w:tcW w:w="830" w:type="dxa"/>
            <w:vMerge w:val="restart"/>
            <w:tcBorders>
              <w:top w:val="single" w:color="000000" w:sz="4" w:space="0"/>
              <w:left w:val="single" w:color="000000" w:sz="4" w:space="0"/>
              <w:bottom w:val="single" w:color="000000" w:sz="4" w:space="0"/>
              <w:right w:val="single" w:color="000000" w:sz="4" w:space="0"/>
            </w:tcBorders>
          </w:tcPr>
          <w:p>
            <w:pPr>
              <w:pStyle w:val="11"/>
              <w:spacing w:before="8"/>
              <w:rPr>
                <w:sz w:val="12"/>
              </w:rPr>
            </w:pPr>
          </w:p>
          <w:p>
            <w:pPr>
              <w:pStyle w:val="11"/>
              <w:ind w:left="143"/>
              <w:rPr>
                <w:sz w:val="11"/>
              </w:rPr>
            </w:pPr>
            <w:r>
              <w:rPr>
                <w:sz w:val="11"/>
              </w:rPr>
              <w:t>公务接待</w:t>
            </w:r>
            <w:r>
              <w:rPr>
                <w:spacing w:val="-10"/>
                <w:sz w:val="11"/>
              </w:rPr>
              <w:t>费</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16" w:hRule="atLeast"/>
        </w:trPr>
        <w:tc>
          <w:tcPr>
            <w:tcW w:w="830" w:type="dxa"/>
            <w:vMerge w:val="continue"/>
            <w:tcBorders>
              <w:top w:val="nil"/>
              <w:left w:val="single" w:color="000000" w:sz="4" w:space="0"/>
              <w:bottom w:val="single" w:color="000000" w:sz="4" w:space="0"/>
              <w:right w:val="single" w:color="000000" w:sz="4" w:space="0"/>
            </w:tcBorders>
          </w:tcPr>
          <w:p>
            <w:pPr>
              <w:rPr>
                <w:sz w:val="2"/>
                <w:szCs w:val="2"/>
              </w:rPr>
            </w:pPr>
          </w:p>
        </w:tc>
        <w:tc>
          <w:tcPr>
            <w:tcW w:w="830" w:type="dxa"/>
            <w:vMerge w:val="continue"/>
            <w:tcBorders>
              <w:top w:val="nil"/>
              <w:left w:val="single" w:color="000000" w:sz="4" w:space="0"/>
              <w:bottom w:val="single" w:color="000000" w:sz="4" w:space="0"/>
              <w:right w:val="single" w:color="000000" w:sz="4" w:space="0"/>
            </w:tcBorders>
          </w:tcPr>
          <w:p>
            <w:pPr>
              <w:rPr>
                <w:sz w:val="2"/>
                <w:szCs w:val="2"/>
              </w:rPr>
            </w:pPr>
          </w:p>
        </w:tc>
        <w:tc>
          <w:tcPr>
            <w:tcW w:w="830" w:type="dxa"/>
            <w:tcBorders>
              <w:top w:val="single" w:color="000000" w:sz="4" w:space="0"/>
              <w:left w:val="single" w:color="000000" w:sz="4" w:space="0"/>
              <w:bottom w:val="single" w:color="000000" w:sz="4" w:space="0"/>
              <w:right w:val="single" w:color="000000" w:sz="4" w:space="0"/>
            </w:tcBorders>
          </w:tcPr>
          <w:p>
            <w:pPr>
              <w:pStyle w:val="11"/>
              <w:spacing w:before="81"/>
              <w:ind w:left="19"/>
              <w:jc w:val="center"/>
              <w:rPr>
                <w:sz w:val="11"/>
              </w:rPr>
            </w:pPr>
            <w:r>
              <w:rPr>
                <w:spacing w:val="-5"/>
                <w:sz w:val="11"/>
              </w:rPr>
              <w:t>小计</w:t>
            </w:r>
          </w:p>
        </w:tc>
        <w:tc>
          <w:tcPr>
            <w:tcW w:w="830" w:type="dxa"/>
            <w:tcBorders>
              <w:top w:val="single" w:color="000000" w:sz="4" w:space="0"/>
              <w:left w:val="single" w:color="000000" w:sz="4" w:space="0"/>
              <w:bottom w:val="single" w:color="000000" w:sz="4" w:space="0"/>
              <w:right w:val="single" w:color="000000" w:sz="4" w:space="0"/>
            </w:tcBorders>
          </w:tcPr>
          <w:p>
            <w:pPr>
              <w:pStyle w:val="11"/>
              <w:spacing w:before="81"/>
              <w:ind w:left="20"/>
              <w:jc w:val="center"/>
              <w:rPr>
                <w:sz w:val="11"/>
              </w:rPr>
            </w:pPr>
            <w:r>
              <w:rPr>
                <w:sz w:val="11"/>
              </w:rPr>
              <w:t>公务用车购置</w:t>
            </w:r>
            <w:r>
              <w:rPr>
                <w:spacing w:val="-10"/>
                <w:sz w:val="11"/>
              </w:rPr>
              <w:t>费</w:t>
            </w:r>
          </w:p>
        </w:tc>
        <w:tc>
          <w:tcPr>
            <w:tcW w:w="830" w:type="dxa"/>
            <w:tcBorders>
              <w:top w:val="single" w:color="000000" w:sz="4" w:space="0"/>
              <w:left w:val="single" w:color="000000" w:sz="4" w:space="0"/>
              <w:bottom w:val="single" w:color="000000" w:sz="4" w:space="0"/>
              <w:right w:val="single" w:color="000000" w:sz="4" w:space="0"/>
            </w:tcBorders>
          </w:tcPr>
          <w:p>
            <w:pPr>
              <w:pStyle w:val="11"/>
              <w:spacing w:before="81"/>
              <w:ind w:right="6"/>
              <w:jc w:val="right"/>
              <w:rPr>
                <w:sz w:val="11"/>
              </w:rPr>
            </w:pPr>
            <w:r>
              <w:rPr>
                <w:sz w:val="11"/>
              </w:rPr>
              <w:t>公务用车运行</w:t>
            </w:r>
            <w:r>
              <w:rPr>
                <w:spacing w:val="-10"/>
                <w:sz w:val="11"/>
              </w:rPr>
              <w:t>费</w:t>
            </w:r>
          </w:p>
        </w:tc>
        <w:tc>
          <w:tcPr>
            <w:tcW w:w="830" w:type="dxa"/>
            <w:vMerge w:val="continue"/>
            <w:tcBorders>
              <w:top w:val="nil"/>
              <w:left w:val="single" w:color="000000" w:sz="4" w:space="0"/>
              <w:bottom w:val="single" w:color="000000" w:sz="4" w:space="0"/>
              <w:right w:val="single" w:color="000000" w:sz="4" w:space="0"/>
            </w:tcBorders>
          </w:tcPr>
          <w:p>
            <w:pPr>
              <w:rPr>
                <w:sz w:val="2"/>
                <w:szCs w:val="2"/>
              </w:rPr>
            </w:pPr>
          </w:p>
        </w:tc>
        <w:tc>
          <w:tcPr>
            <w:tcW w:w="830" w:type="dxa"/>
            <w:vMerge w:val="continue"/>
            <w:tcBorders>
              <w:top w:val="nil"/>
              <w:left w:val="single" w:color="000000" w:sz="4" w:space="0"/>
              <w:bottom w:val="single" w:color="000000" w:sz="4" w:space="0"/>
              <w:right w:val="single" w:color="000000" w:sz="4" w:space="0"/>
            </w:tcBorders>
          </w:tcPr>
          <w:p>
            <w:pPr>
              <w:rPr>
                <w:sz w:val="2"/>
                <w:szCs w:val="2"/>
              </w:rPr>
            </w:pPr>
          </w:p>
        </w:tc>
        <w:tc>
          <w:tcPr>
            <w:tcW w:w="830" w:type="dxa"/>
            <w:vMerge w:val="continue"/>
            <w:tcBorders>
              <w:top w:val="nil"/>
              <w:left w:val="single" w:color="000000" w:sz="4" w:space="0"/>
              <w:bottom w:val="single" w:color="000000" w:sz="4" w:space="0"/>
              <w:right w:val="single" w:color="000000" w:sz="4" w:space="0"/>
            </w:tcBorders>
          </w:tcPr>
          <w:p>
            <w:pPr>
              <w:rPr>
                <w:sz w:val="2"/>
                <w:szCs w:val="2"/>
              </w:rPr>
            </w:pPr>
          </w:p>
        </w:tc>
        <w:tc>
          <w:tcPr>
            <w:tcW w:w="830" w:type="dxa"/>
            <w:tcBorders>
              <w:top w:val="single" w:color="000000" w:sz="4" w:space="0"/>
              <w:left w:val="single" w:color="000000" w:sz="4" w:space="0"/>
              <w:bottom w:val="single" w:color="000000" w:sz="4" w:space="0"/>
              <w:right w:val="single" w:color="000000" w:sz="4" w:space="0"/>
            </w:tcBorders>
          </w:tcPr>
          <w:p>
            <w:pPr>
              <w:pStyle w:val="11"/>
              <w:spacing w:before="81"/>
              <w:ind w:left="24"/>
              <w:jc w:val="center"/>
              <w:rPr>
                <w:sz w:val="11"/>
              </w:rPr>
            </w:pPr>
            <w:r>
              <w:rPr>
                <w:spacing w:val="-5"/>
                <w:sz w:val="11"/>
              </w:rPr>
              <w:t>小计</w:t>
            </w:r>
          </w:p>
        </w:tc>
        <w:tc>
          <w:tcPr>
            <w:tcW w:w="830" w:type="dxa"/>
            <w:tcBorders>
              <w:top w:val="single" w:color="000000" w:sz="4" w:space="0"/>
              <w:left w:val="single" w:color="000000" w:sz="4" w:space="0"/>
              <w:bottom w:val="single" w:color="000000" w:sz="4" w:space="0"/>
              <w:right w:val="single" w:color="000000" w:sz="4" w:space="0"/>
            </w:tcBorders>
          </w:tcPr>
          <w:p>
            <w:pPr>
              <w:pStyle w:val="11"/>
              <w:spacing w:before="81"/>
              <w:ind w:left="25"/>
              <w:jc w:val="center"/>
              <w:rPr>
                <w:sz w:val="11"/>
              </w:rPr>
            </w:pPr>
            <w:r>
              <w:rPr>
                <w:sz w:val="11"/>
              </w:rPr>
              <w:t>公务用车购置</w:t>
            </w:r>
            <w:r>
              <w:rPr>
                <w:spacing w:val="-10"/>
                <w:sz w:val="11"/>
              </w:rPr>
              <w:t>费</w:t>
            </w:r>
          </w:p>
        </w:tc>
        <w:tc>
          <w:tcPr>
            <w:tcW w:w="830" w:type="dxa"/>
            <w:tcBorders>
              <w:top w:val="single" w:color="000000" w:sz="4" w:space="0"/>
              <w:left w:val="single" w:color="000000" w:sz="4" w:space="0"/>
              <w:bottom w:val="single" w:color="000000" w:sz="4" w:space="0"/>
              <w:right w:val="single" w:color="000000" w:sz="4" w:space="0"/>
            </w:tcBorders>
          </w:tcPr>
          <w:p>
            <w:pPr>
              <w:pStyle w:val="11"/>
              <w:spacing w:before="81"/>
              <w:ind w:right="4"/>
              <w:jc w:val="right"/>
              <w:rPr>
                <w:sz w:val="11"/>
              </w:rPr>
            </w:pPr>
            <w:r>
              <w:rPr>
                <w:sz w:val="11"/>
              </w:rPr>
              <w:t>公务用车运行</w:t>
            </w:r>
            <w:r>
              <w:rPr>
                <w:spacing w:val="-10"/>
                <w:sz w:val="11"/>
              </w:rPr>
              <w:t>费</w:t>
            </w:r>
          </w:p>
        </w:tc>
        <w:tc>
          <w:tcPr>
            <w:tcW w:w="830"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18"/>
              <w:jc w:val="center"/>
              <w:rPr>
                <w:sz w:val="11"/>
              </w:rPr>
            </w:pPr>
            <w:r>
              <w:rPr>
                <w:w w:val="102"/>
                <w:sz w:val="11"/>
              </w:rPr>
              <w:t>1</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19"/>
              <w:jc w:val="center"/>
              <w:rPr>
                <w:sz w:val="11"/>
              </w:rPr>
            </w:pPr>
            <w:r>
              <w:rPr>
                <w:w w:val="102"/>
                <w:sz w:val="11"/>
              </w:rPr>
              <w:t>2</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19"/>
              <w:jc w:val="center"/>
              <w:rPr>
                <w:sz w:val="11"/>
              </w:rPr>
            </w:pPr>
            <w:r>
              <w:rPr>
                <w:w w:val="102"/>
                <w:sz w:val="11"/>
              </w:rPr>
              <w:t>3</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20"/>
              <w:jc w:val="center"/>
              <w:rPr>
                <w:sz w:val="11"/>
              </w:rPr>
            </w:pPr>
            <w:r>
              <w:rPr>
                <w:w w:val="102"/>
                <w:sz w:val="11"/>
              </w:rPr>
              <w:t>4</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21"/>
              <w:jc w:val="center"/>
              <w:rPr>
                <w:sz w:val="11"/>
              </w:rPr>
            </w:pPr>
            <w:r>
              <w:rPr>
                <w:w w:val="102"/>
                <w:sz w:val="11"/>
              </w:rPr>
              <w:t>5</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22"/>
              <w:jc w:val="center"/>
              <w:rPr>
                <w:sz w:val="11"/>
              </w:rPr>
            </w:pPr>
            <w:r>
              <w:rPr>
                <w:w w:val="102"/>
                <w:sz w:val="11"/>
              </w:rPr>
              <w:t>6</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23"/>
              <w:jc w:val="center"/>
              <w:rPr>
                <w:sz w:val="11"/>
              </w:rPr>
            </w:pPr>
            <w:r>
              <w:rPr>
                <w:w w:val="102"/>
                <w:sz w:val="11"/>
              </w:rPr>
              <w:t>7</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24"/>
              <w:jc w:val="center"/>
              <w:rPr>
                <w:sz w:val="11"/>
              </w:rPr>
            </w:pPr>
            <w:r>
              <w:rPr>
                <w:w w:val="102"/>
                <w:sz w:val="11"/>
              </w:rPr>
              <w:t>8</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25"/>
              <w:jc w:val="center"/>
              <w:rPr>
                <w:sz w:val="11"/>
              </w:rPr>
            </w:pPr>
            <w:r>
              <w:rPr>
                <w:w w:val="102"/>
                <w:sz w:val="11"/>
              </w:rPr>
              <w:t>9</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24"/>
              <w:jc w:val="center"/>
              <w:rPr>
                <w:sz w:val="11"/>
              </w:rPr>
            </w:pPr>
            <w:r>
              <w:rPr>
                <w:spacing w:val="-5"/>
                <w:sz w:val="11"/>
              </w:rPr>
              <w:t>10</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25"/>
              <w:jc w:val="center"/>
              <w:rPr>
                <w:sz w:val="11"/>
              </w:rPr>
            </w:pPr>
            <w:r>
              <w:rPr>
                <w:spacing w:val="-5"/>
                <w:sz w:val="11"/>
              </w:rPr>
              <w:t>11</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left="26"/>
              <w:jc w:val="center"/>
              <w:rPr>
                <w:sz w:val="11"/>
              </w:rPr>
            </w:pPr>
            <w:r>
              <w:rPr>
                <w:spacing w:val="-5"/>
                <w:sz w:val="11"/>
              </w:rPr>
              <w:t>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right="2"/>
              <w:jc w:val="right"/>
              <w:rPr>
                <w:sz w:val="11"/>
              </w:rPr>
            </w:pPr>
            <w:r>
              <w:rPr>
                <w:spacing w:val="-4"/>
                <w:sz w:val="11"/>
              </w:rPr>
              <w:t>5.91</w:t>
            </w:r>
          </w:p>
        </w:tc>
        <w:tc>
          <w:tcPr>
            <w:tcW w:w="830"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right="1"/>
              <w:jc w:val="right"/>
              <w:rPr>
                <w:sz w:val="11"/>
              </w:rPr>
            </w:pPr>
            <w:r>
              <w:rPr>
                <w:spacing w:val="-4"/>
                <w:sz w:val="11"/>
              </w:rPr>
              <w:t>5.61</w:t>
            </w:r>
          </w:p>
        </w:tc>
        <w:tc>
          <w:tcPr>
            <w:tcW w:w="830"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jc w:val="right"/>
              <w:rPr>
                <w:sz w:val="11"/>
              </w:rPr>
            </w:pPr>
            <w:r>
              <w:rPr>
                <w:spacing w:val="-4"/>
                <w:sz w:val="11"/>
              </w:rPr>
              <w:t>5.61</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jc w:val="right"/>
              <w:rPr>
                <w:sz w:val="11"/>
              </w:rPr>
            </w:pPr>
            <w:r>
              <w:rPr>
                <w:spacing w:val="-4"/>
                <w:sz w:val="11"/>
              </w:rPr>
              <w:t>0.30</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right="1"/>
              <w:jc w:val="right"/>
              <w:rPr>
                <w:sz w:val="11"/>
              </w:rPr>
            </w:pPr>
            <w:r>
              <w:rPr>
                <w:spacing w:val="-4"/>
                <w:sz w:val="11"/>
              </w:rPr>
              <w:t>5.48</w:t>
            </w:r>
          </w:p>
        </w:tc>
        <w:tc>
          <w:tcPr>
            <w:tcW w:w="830"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jc w:val="right"/>
              <w:rPr>
                <w:sz w:val="11"/>
              </w:rPr>
            </w:pPr>
            <w:r>
              <w:rPr>
                <w:spacing w:val="-4"/>
                <w:sz w:val="11"/>
              </w:rPr>
              <w:t>5.26</w:t>
            </w:r>
          </w:p>
        </w:tc>
        <w:tc>
          <w:tcPr>
            <w:tcW w:w="830" w:type="dxa"/>
            <w:tcBorders>
              <w:top w:val="single" w:color="000000" w:sz="4" w:space="0"/>
              <w:left w:val="single" w:color="000000" w:sz="4" w:space="0"/>
              <w:bottom w:val="single" w:color="000000" w:sz="4" w:space="0"/>
              <w:right w:val="single" w:color="000000" w:sz="4" w:space="0"/>
            </w:tcBorders>
          </w:tcPr>
          <w:p>
            <w:pPr>
              <w:pStyle w:val="11"/>
              <w:rPr>
                <w:rFonts w:ascii="Times New Roman"/>
                <w:sz w:val="8"/>
              </w:rPr>
            </w:pP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jc w:val="right"/>
              <w:rPr>
                <w:sz w:val="11"/>
              </w:rPr>
            </w:pPr>
            <w:r>
              <w:rPr>
                <w:spacing w:val="-4"/>
                <w:sz w:val="11"/>
              </w:rPr>
              <w:t>5.26</w:t>
            </w:r>
          </w:p>
        </w:tc>
        <w:tc>
          <w:tcPr>
            <w:tcW w:w="830" w:type="dxa"/>
            <w:tcBorders>
              <w:top w:val="single" w:color="000000" w:sz="4" w:space="0"/>
              <w:left w:val="single" w:color="000000" w:sz="4" w:space="0"/>
              <w:bottom w:val="single" w:color="000000" w:sz="4" w:space="0"/>
              <w:right w:val="single" w:color="000000" w:sz="4" w:space="0"/>
            </w:tcBorders>
          </w:tcPr>
          <w:p>
            <w:pPr>
              <w:pStyle w:val="11"/>
              <w:spacing w:line="133" w:lineRule="exact"/>
              <w:ind w:right="-15"/>
              <w:jc w:val="right"/>
              <w:rPr>
                <w:sz w:val="11"/>
              </w:rPr>
            </w:pPr>
            <w:r>
              <w:rPr>
                <w:spacing w:val="-4"/>
                <w:sz w:val="11"/>
              </w:rPr>
              <w:t>0.22</w:t>
            </w:r>
          </w:p>
        </w:tc>
      </w:tr>
    </w:tbl>
    <w:p>
      <w:pPr>
        <w:pStyle w:val="6"/>
        <w:spacing w:before="40"/>
        <w:ind w:left="146"/>
      </w:pPr>
      <w:r>
        <w:t>注：本表反映部门本年度“三公”经费支出预决算情况。其中，预算数为“三公”经费年初预算数，决算数是包括当年一般公共预算财政拨款和以前年度结转资金安排的实际支出</w:t>
      </w:r>
      <w:r>
        <w:rPr>
          <w:spacing w:val="-10"/>
        </w:rPr>
        <w:t>。</w:t>
      </w:r>
    </w:p>
    <w:p>
      <w:pPr>
        <w:spacing w:before="59"/>
        <w:ind w:left="146" w:right="0" w:firstLine="0"/>
        <w:jc w:val="left"/>
        <w:rPr>
          <w:sz w:val="10"/>
        </w:rPr>
      </w:pPr>
      <w:r>
        <w:rPr>
          <w:sz w:val="10"/>
        </w:rPr>
        <w:t>1栏＝（2＋3＋6）栏；3栏＝（4＋5）栏；7栏＝（8＋9＋12）栏；9栏=（10+11）</w:t>
      </w:r>
      <w:r>
        <w:rPr>
          <w:spacing w:val="-5"/>
          <w:sz w:val="10"/>
        </w:rPr>
        <w:t>栏。</w:t>
      </w:r>
    </w:p>
    <w:p>
      <w:pPr>
        <w:spacing w:after="0"/>
        <w:jc w:val="left"/>
        <w:rPr>
          <w:sz w:val="10"/>
        </w:rPr>
        <w:sectPr>
          <w:pgSz w:w="12240" w:h="15840"/>
          <w:pgMar w:top="1460" w:right="1040" w:bottom="280" w:left="960" w:header="720" w:footer="720" w:gutter="0"/>
          <w:cols w:space="720" w:num="1"/>
        </w:sectPr>
      </w:pPr>
    </w:p>
    <w:p>
      <w:pPr>
        <w:pStyle w:val="2"/>
        <w:ind w:right="2113"/>
        <w:jc w:val="center"/>
      </w:pPr>
      <w:bookmarkStart w:id="0" w:name="_GoBack"/>
      <w:bookmarkEnd w:id="0"/>
      <w:r>
        <w:pict>
          <v:shape id="docshape1" o:spid="_x0000_s1026" o:spt="202" type="#_x0000_t202" style="position:absolute;left:0pt;margin-left:49.9pt;margin-top:75.2pt;height:695.9pt;width:489.1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tbl>
                  <w:tblPr>
                    <w:tblStyle w:val="7"/>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0"/>
                    <w:gridCol w:w="1308"/>
                    <w:gridCol w:w="1562"/>
                    <w:gridCol w:w="1860"/>
                    <w:gridCol w:w="40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tcPr>
                      <w:p>
                        <w:pPr>
                          <w:pStyle w:val="11"/>
                          <w:spacing w:line="207" w:lineRule="exact"/>
                          <w:ind w:left="56" w:right="21"/>
                          <w:jc w:val="center"/>
                          <w:rPr>
                            <w:sz w:val="20"/>
                          </w:rPr>
                        </w:pPr>
                        <w:r>
                          <w:rPr>
                            <w:spacing w:val="-2"/>
                            <w:sz w:val="20"/>
                          </w:rPr>
                          <w:t>部门名</w:t>
                        </w:r>
                        <w:r>
                          <w:rPr>
                            <w:spacing w:val="-10"/>
                            <w:sz w:val="20"/>
                          </w:rPr>
                          <w:t>称</w:t>
                        </w:r>
                      </w:p>
                    </w:tc>
                    <w:tc>
                      <w:tcPr>
                        <w:tcW w:w="8752" w:type="dxa"/>
                        <w:gridSpan w:val="4"/>
                      </w:tcPr>
                      <w:p>
                        <w:pPr>
                          <w:pStyle w:val="11"/>
                          <w:spacing w:line="207" w:lineRule="exact"/>
                          <w:ind w:left="40"/>
                          <w:rPr>
                            <w:sz w:val="20"/>
                          </w:rPr>
                        </w:pPr>
                        <w:r>
                          <w:rPr>
                            <w:spacing w:val="-2"/>
                            <w:sz w:val="20"/>
                          </w:rPr>
                          <w:t>黄陂区人民政府大潭办事</w:t>
                        </w:r>
                        <w:r>
                          <w:rPr>
                            <w:spacing w:val="-10"/>
                            <w:sz w:val="20"/>
                          </w:rPr>
                          <w:t>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tcPr>
                      <w:p>
                        <w:pPr>
                          <w:pStyle w:val="11"/>
                          <w:spacing w:line="207" w:lineRule="exact"/>
                          <w:ind w:left="59" w:right="21"/>
                          <w:jc w:val="center"/>
                          <w:rPr>
                            <w:sz w:val="20"/>
                          </w:rPr>
                        </w:pPr>
                        <w:r>
                          <w:rPr>
                            <w:spacing w:val="-2"/>
                            <w:sz w:val="20"/>
                          </w:rPr>
                          <w:t>填报</w:t>
                        </w:r>
                        <w:r>
                          <w:rPr>
                            <w:spacing w:val="-10"/>
                            <w:sz w:val="20"/>
                          </w:rPr>
                          <w:t>人</w:t>
                        </w:r>
                      </w:p>
                    </w:tc>
                    <w:tc>
                      <w:tcPr>
                        <w:tcW w:w="4730" w:type="dxa"/>
                        <w:gridSpan w:val="3"/>
                      </w:tcPr>
                      <w:p>
                        <w:pPr>
                          <w:pStyle w:val="11"/>
                          <w:spacing w:line="207" w:lineRule="exact"/>
                          <w:ind w:left="40"/>
                          <w:rPr>
                            <w:sz w:val="20"/>
                          </w:rPr>
                        </w:pPr>
                        <w:r>
                          <w:rPr>
                            <w:spacing w:val="-2"/>
                            <w:sz w:val="20"/>
                          </w:rPr>
                          <w:t>方国</w:t>
                        </w:r>
                        <w:r>
                          <w:rPr>
                            <w:spacing w:val="-10"/>
                            <w:sz w:val="20"/>
                          </w:rPr>
                          <w:t>辉</w:t>
                        </w:r>
                      </w:p>
                    </w:tc>
                    <w:tc>
                      <w:tcPr>
                        <w:tcW w:w="4022"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10" w:type="dxa"/>
                      </w:tcPr>
                      <w:p>
                        <w:pPr>
                          <w:pStyle w:val="11"/>
                          <w:spacing w:line="249" w:lineRule="exact"/>
                          <w:ind w:left="56" w:right="21"/>
                          <w:jc w:val="center"/>
                          <w:rPr>
                            <w:sz w:val="20"/>
                          </w:rPr>
                        </w:pPr>
                        <w:r>
                          <w:rPr>
                            <w:spacing w:val="-2"/>
                            <w:sz w:val="20"/>
                          </w:rPr>
                          <w:t>部门职</w:t>
                        </w:r>
                        <w:r>
                          <w:rPr>
                            <w:spacing w:val="-10"/>
                            <w:sz w:val="20"/>
                          </w:rPr>
                          <w:t>能</w:t>
                        </w:r>
                      </w:p>
                      <w:p>
                        <w:pPr>
                          <w:pStyle w:val="11"/>
                          <w:spacing w:line="177" w:lineRule="exact"/>
                          <w:ind w:left="56" w:right="21"/>
                          <w:jc w:val="center"/>
                          <w:rPr>
                            <w:sz w:val="20"/>
                          </w:rPr>
                        </w:pPr>
                        <w:r>
                          <w:rPr>
                            <w:spacing w:val="-2"/>
                            <w:sz w:val="20"/>
                          </w:rPr>
                          <w:t>概</w:t>
                        </w:r>
                        <w:r>
                          <w:rPr>
                            <w:spacing w:val="-10"/>
                            <w:sz w:val="20"/>
                          </w:rPr>
                          <w:t>述</w:t>
                        </w:r>
                      </w:p>
                    </w:tc>
                    <w:tc>
                      <w:tcPr>
                        <w:tcW w:w="8752" w:type="dxa"/>
                        <w:gridSpan w:val="4"/>
                      </w:tcPr>
                      <w:p>
                        <w:pPr>
                          <w:pStyle w:val="11"/>
                          <w:spacing w:line="225" w:lineRule="exact"/>
                          <w:ind w:right="135"/>
                          <w:jc w:val="right"/>
                          <w:rPr>
                            <w:sz w:val="18"/>
                          </w:rPr>
                        </w:pPr>
                        <w:r>
                          <w:rPr>
                            <w:sz w:val="18"/>
                          </w:rPr>
                          <w:t>1</w:t>
                        </w:r>
                        <w:r>
                          <w:rPr>
                            <w:spacing w:val="-1"/>
                            <w:sz w:val="18"/>
                          </w:rPr>
                          <w:t>、全面贯彻党的路线、方针、政策和国家的法律、法规，围绕全区经济和社会发展及区委、区政府的中</w:t>
                        </w:r>
                      </w:p>
                      <w:p>
                        <w:pPr>
                          <w:pStyle w:val="11"/>
                          <w:spacing w:line="201" w:lineRule="exact"/>
                          <w:ind w:right="46"/>
                          <w:jc w:val="right"/>
                          <w:rPr>
                            <w:sz w:val="18"/>
                          </w:rPr>
                        </w:pPr>
                        <w:r>
                          <w:rPr>
                            <w:sz w:val="18"/>
                          </w:rPr>
                          <w:t>心工作，搞好社区(村)服务，发展街道经济，带领群众搞好两个文明建设，指导居（村）委会开展工作。 2</w:t>
                        </w:r>
                        <w:r>
                          <w:rPr>
                            <w:spacing w:val="-10"/>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2" w:hRule="atLeast"/>
                    </w:trPr>
                    <w:tc>
                      <w:tcPr>
                        <w:tcW w:w="1010" w:type="dxa"/>
                      </w:tcPr>
                      <w:p>
                        <w:pPr>
                          <w:pStyle w:val="11"/>
                          <w:rPr>
                            <w:sz w:val="20"/>
                          </w:rPr>
                        </w:pPr>
                      </w:p>
                      <w:p>
                        <w:pPr>
                          <w:pStyle w:val="11"/>
                          <w:rPr>
                            <w:sz w:val="24"/>
                          </w:rPr>
                        </w:pPr>
                      </w:p>
                      <w:p>
                        <w:pPr>
                          <w:pStyle w:val="11"/>
                          <w:spacing w:before="1" w:line="230" w:lineRule="auto"/>
                          <w:ind w:left="313" w:right="77" w:hanging="199"/>
                          <w:rPr>
                            <w:sz w:val="20"/>
                          </w:rPr>
                        </w:pPr>
                        <w:r>
                          <w:rPr>
                            <w:spacing w:val="-4"/>
                            <w:sz w:val="20"/>
                          </w:rPr>
                          <w:t>年度工作</w:t>
                        </w:r>
                        <w:r>
                          <w:rPr>
                            <w:spacing w:val="-6"/>
                            <w:sz w:val="20"/>
                          </w:rPr>
                          <w:t>任务</w:t>
                        </w:r>
                      </w:p>
                    </w:tc>
                    <w:tc>
                      <w:tcPr>
                        <w:tcW w:w="8752" w:type="dxa"/>
                        <w:gridSpan w:val="4"/>
                      </w:tcPr>
                      <w:p>
                        <w:pPr>
                          <w:pStyle w:val="11"/>
                          <w:spacing w:before="134" w:line="235" w:lineRule="auto"/>
                          <w:ind w:left="40" w:right="44"/>
                          <w:rPr>
                            <w:sz w:val="18"/>
                          </w:rPr>
                        </w:pPr>
                        <w:r>
                          <w:rPr>
                            <w:spacing w:val="-1"/>
                            <w:sz w:val="18"/>
                          </w:rPr>
                          <w:t>1</w:t>
                        </w:r>
                        <w:r>
                          <w:rPr>
                            <w:sz w:val="18"/>
                          </w:rPr>
                          <w:t>、地方一般公共预算收入增幅；</w:t>
                        </w:r>
                        <w:r>
                          <w:rPr>
                            <w:spacing w:val="1"/>
                            <w:sz w:val="18"/>
                          </w:rPr>
                          <w:t>2</w:t>
                        </w:r>
                        <w:r>
                          <w:rPr>
                            <w:sz w:val="18"/>
                          </w:rPr>
                          <w:t>、固定资产投资增幅；</w:t>
                        </w:r>
                        <w:r>
                          <w:rPr>
                            <w:spacing w:val="1"/>
                            <w:sz w:val="18"/>
                          </w:rPr>
                          <w:t>3</w:t>
                        </w:r>
                        <w:r>
                          <w:rPr>
                            <w:sz w:val="18"/>
                          </w:rPr>
                          <w:t>、规模以上工业总产值、工业投资额，高新技术产业产值，“小进规”完成户数、培育户数；</w:t>
                        </w:r>
                        <w:r>
                          <w:rPr>
                            <w:spacing w:val="-1"/>
                            <w:sz w:val="18"/>
                          </w:rPr>
                          <w:t>4</w:t>
                        </w:r>
                        <w:r>
                          <w:rPr>
                            <w:sz w:val="18"/>
                          </w:rPr>
                          <w:t>、限上社零增速、限上企业销售额增速、引进内资、实际利用外资、批零业企业“小进限”；</w:t>
                        </w:r>
                        <w:r>
                          <w:rPr>
                            <w:spacing w:val="-1"/>
                            <w:sz w:val="18"/>
                          </w:rPr>
                          <w:t>5</w:t>
                        </w:r>
                        <w:r>
                          <w:rPr>
                            <w:sz w:val="18"/>
                          </w:rPr>
                          <w:t>、项目落地；</w:t>
                        </w:r>
                        <w:r>
                          <w:rPr>
                            <w:spacing w:val="1"/>
                            <w:sz w:val="18"/>
                          </w:rPr>
                          <w:t>6</w:t>
                        </w:r>
                        <w:r>
                          <w:rPr>
                            <w:sz w:val="18"/>
                          </w:rPr>
                          <w:t>、招才引智；</w:t>
                        </w:r>
                        <w:r>
                          <w:rPr>
                            <w:spacing w:val="1"/>
                            <w:sz w:val="18"/>
                          </w:rPr>
                          <w:t>7</w:t>
                        </w:r>
                        <w:r>
                          <w:rPr>
                            <w:sz w:val="18"/>
                          </w:rPr>
                          <w:t>、城市管理（控违拆违、垃圾分类、环境卫生、市容市貌、“厕所革命”）</w:t>
                        </w:r>
                        <w:r>
                          <w:rPr>
                            <w:spacing w:val="-1"/>
                            <w:sz w:val="18"/>
                          </w:rPr>
                          <w:t>8</w:t>
                        </w:r>
                        <w:r>
                          <w:rPr>
                            <w:sz w:val="18"/>
                          </w:rPr>
                          <w:t>、“三乡工程”；</w:t>
                        </w:r>
                        <w:r>
                          <w:rPr>
                            <w:spacing w:val="1"/>
                            <w:sz w:val="18"/>
                          </w:rPr>
                          <w:t>9</w:t>
                        </w:r>
                        <w:r>
                          <w:rPr>
                            <w:sz w:val="18"/>
                          </w:rPr>
                          <w:t>、精准扶贫；</w:t>
                        </w:r>
                        <w:r>
                          <w:rPr>
                            <w:spacing w:val="1"/>
                            <w:sz w:val="18"/>
                          </w:rPr>
                          <w:t>1</w:t>
                        </w:r>
                        <w:r>
                          <w:rPr>
                            <w:spacing w:val="2"/>
                            <w:sz w:val="18"/>
                          </w:rPr>
                          <w:t>0</w:t>
                        </w:r>
                        <w:r>
                          <w:rPr>
                            <w:sz w:val="18"/>
                          </w:rPr>
                          <w:t>、做好统计工作；</w:t>
                        </w:r>
                        <w:r>
                          <w:rPr>
                            <w:spacing w:val="1"/>
                            <w:sz w:val="18"/>
                          </w:rPr>
                          <w:t>11</w:t>
                        </w:r>
                        <w:r>
                          <w:rPr>
                            <w:sz w:val="18"/>
                          </w:rPr>
                          <w:t>、推进养老事业产业发 展；</w:t>
                        </w:r>
                        <w:r>
                          <w:rPr>
                            <w:spacing w:val="1"/>
                            <w:sz w:val="18"/>
                          </w:rPr>
                          <w:t>1</w:t>
                        </w:r>
                        <w:r>
                          <w:rPr>
                            <w:spacing w:val="-1"/>
                            <w:sz w:val="18"/>
                          </w:rPr>
                          <w:t>2</w:t>
                        </w:r>
                        <w:r>
                          <w:rPr>
                            <w:sz w:val="18"/>
                          </w:rPr>
                          <w:t>、完成年度下集投资项目建设任务；</w:t>
                        </w:r>
                        <w:r>
                          <w:rPr>
                            <w:spacing w:val="1"/>
                            <w:sz w:val="18"/>
                          </w:rPr>
                          <w:t>1</w:t>
                        </w:r>
                        <w:r>
                          <w:rPr>
                            <w:spacing w:val="2"/>
                            <w:sz w:val="18"/>
                          </w:rPr>
                          <w:t>3</w:t>
                        </w:r>
                        <w:r>
                          <w:rPr>
                            <w:sz w:val="18"/>
                          </w:rPr>
                          <w:t>、</w:t>
                        </w:r>
                        <w:r>
                          <w:rPr>
                            <w:rFonts w:hint="eastAsia"/>
                            <w:sz w:val="18"/>
                            <w:lang w:eastAsia="zh-CN"/>
                          </w:rPr>
                          <w:t>中央生态环境保护督察</w:t>
                        </w:r>
                        <w:r>
                          <w:rPr>
                            <w:sz w:val="18"/>
                          </w:rPr>
                          <w:t>问题整改、空气质量改善；</w:t>
                        </w:r>
                        <w:r>
                          <w:rPr>
                            <w:spacing w:val="1"/>
                            <w:sz w:val="18"/>
                          </w:rPr>
                          <w:t>14</w:t>
                        </w:r>
                        <w:r>
                          <w:rPr>
                            <w:spacing w:val="-3"/>
                            <w:sz w:val="18"/>
                          </w:rPr>
                          <w:t>、全城增绿提质；</w:t>
                        </w:r>
                        <w:r>
                          <w:rPr>
                            <w:sz w:val="18"/>
                          </w:rPr>
                          <w:t xml:space="preserve"> </w:t>
                        </w:r>
                        <w:r>
                          <w:rPr>
                            <w:spacing w:val="1"/>
                            <w:sz w:val="18"/>
                          </w:rPr>
                          <w:t>1</w:t>
                        </w:r>
                        <w:r>
                          <w:rPr>
                            <w:spacing w:val="-1"/>
                            <w:sz w:val="18"/>
                          </w:rPr>
                          <w:t>5</w:t>
                        </w:r>
                        <w:r>
                          <w:rPr>
                            <w:sz w:val="18"/>
                          </w:rPr>
                          <w:t>、“四水共治”全面推行河湖长制；</w:t>
                        </w:r>
                        <w:r>
                          <w:rPr>
                            <w:spacing w:val="1"/>
                            <w:sz w:val="18"/>
                          </w:rPr>
                          <w:t>1</w:t>
                        </w:r>
                        <w:r>
                          <w:rPr>
                            <w:spacing w:val="2"/>
                            <w:sz w:val="18"/>
                          </w:rPr>
                          <w:t>6</w:t>
                        </w:r>
                        <w:r>
                          <w:rPr>
                            <w:sz w:val="18"/>
                          </w:rPr>
                          <w:t>、地质灾害防治。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010" w:type="dxa"/>
                        <w:vMerge w:val="restart"/>
                      </w:tcPr>
                      <w:p>
                        <w:pPr>
                          <w:pStyle w:val="11"/>
                          <w:spacing w:line="270" w:lineRule="exact"/>
                          <w:ind w:left="292" w:right="33" w:hanging="221"/>
                          <w:rPr>
                            <w:sz w:val="22"/>
                          </w:rPr>
                        </w:pPr>
                        <w:r>
                          <w:rPr>
                            <w:spacing w:val="-4"/>
                            <w:sz w:val="22"/>
                          </w:rPr>
                          <w:t>整体绩效</w:t>
                        </w:r>
                        <w:r>
                          <w:rPr>
                            <w:spacing w:val="-6"/>
                            <w:sz w:val="22"/>
                          </w:rPr>
                          <w:t>目标</w:t>
                        </w:r>
                      </w:p>
                    </w:tc>
                    <w:tc>
                      <w:tcPr>
                        <w:tcW w:w="4730" w:type="dxa"/>
                        <w:gridSpan w:val="3"/>
                      </w:tcPr>
                      <w:p>
                        <w:pPr>
                          <w:pStyle w:val="11"/>
                          <w:spacing w:line="222" w:lineRule="exact"/>
                          <w:ind w:left="1919" w:right="1883"/>
                          <w:jc w:val="center"/>
                          <w:rPr>
                            <w:sz w:val="22"/>
                          </w:rPr>
                        </w:pPr>
                        <w:r>
                          <w:rPr>
                            <w:spacing w:val="-3"/>
                            <w:sz w:val="22"/>
                          </w:rPr>
                          <w:t>长期目标</w:t>
                        </w:r>
                      </w:p>
                    </w:tc>
                    <w:tc>
                      <w:tcPr>
                        <w:tcW w:w="4022"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010" w:type="dxa"/>
                        <w:vMerge w:val="continue"/>
                        <w:tcBorders>
                          <w:top w:val="nil"/>
                        </w:tcBorders>
                      </w:tcPr>
                      <w:p>
                        <w:pPr>
                          <w:rPr>
                            <w:sz w:val="2"/>
                            <w:szCs w:val="2"/>
                          </w:rPr>
                        </w:pPr>
                      </w:p>
                    </w:tc>
                    <w:tc>
                      <w:tcPr>
                        <w:tcW w:w="4730" w:type="dxa"/>
                        <w:gridSpan w:val="3"/>
                      </w:tcPr>
                      <w:p>
                        <w:pPr>
                          <w:pStyle w:val="11"/>
                          <w:spacing w:line="222" w:lineRule="exact"/>
                          <w:ind w:left="40"/>
                          <w:rPr>
                            <w:sz w:val="22"/>
                          </w:rPr>
                        </w:pPr>
                        <w:r>
                          <w:rPr>
                            <w:sz w:val="22"/>
                          </w:rPr>
                          <w:t>目标1</w:t>
                        </w:r>
                        <w:r>
                          <w:rPr>
                            <w:spacing w:val="-1"/>
                            <w:sz w:val="22"/>
                          </w:rPr>
                          <w:t>：增强经济实力，加快区域发展步伐；</w:t>
                        </w:r>
                      </w:p>
                    </w:tc>
                    <w:tc>
                      <w:tcPr>
                        <w:tcW w:w="4022"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1010" w:type="dxa"/>
                      </w:tcPr>
                      <w:p>
                        <w:pPr>
                          <w:pStyle w:val="11"/>
                          <w:spacing w:line="239" w:lineRule="exact"/>
                          <w:ind w:left="57" w:right="21"/>
                          <w:jc w:val="center"/>
                          <w:rPr>
                            <w:sz w:val="22"/>
                          </w:rPr>
                        </w:pPr>
                        <w:r>
                          <w:rPr>
                            <w:spacing w:val="-3"/>
                            <w:sz w:val="22"/>
                          </w:rPr>
                          <w:t>长期目标</w:t>
                        </w:r>
                      </w:p>
                      <w:p>
                        <w:pPr>
                          <w:pStyle w:val="11"/>
                          <w:spacing w:line="208" w:lineRule="exact"/>
                          <w:ind w:left="56" w:right="21"/>
                          <w:jc w:val="center"/>
                          <w:rPr>
                            <w:sz w:val="22"/>
                          </w:rPr>
                        </w:pPr>
                        <w:r>
                          <w:rPr>
                            <w:spacing w:val="-5"/>
                            <w:sz w:val="22"/>
                          </w:rPr>
                          <w:t>1：</w:t>
                        </w:r>
                      </w:p>
                    </w:tc>
                    <w:tc>
                      <w:tcPr>
                        <w:tcW w:w="8752" w:type="dxa"/>
                        <w:gridSpan w:val="4"/>
                      </w:tcPr>
                      <w:p>
                        <w:pPr>
                          <w:pStyle w:val="11"/>
                          <w:spacing w:before="90"/>
                          <w:ind w:left="1408" w:right="1369"/>
                          <w:jc w:val="center"/>
                          <w:rPr>
                            <w:sz w:val="22"/>
                          </w:rPr>
                        </w:pPr>
                        <w:r>
                          <w:rPr>
                            <w:spacing w:val="-1"/>
                            <w:sz w:val="22"/>
                          </w:rPr>
                          <w:t>增强经济实力，加快区域发展步伐；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10" w:type="dxa"/>
                        <w:vMerge w:val="restart"/>
                      </w:tcPr>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spacing w:before="10"/>
                          <w:rPr>
                            <w:sz w:val="15"/>
                          </w:rPr>
                        </w:pPr>
                      </w:p>
                      <w:p>
                        <w:pPr>
                          <w:pStyle w:val="11"/>
                          <w:spacing w:line="230" w:lineRule="auto"/>
                          <w:ind w:left="292" w:right="33" w:hanging="221"/>
                          <w:rPr>
                            <w:sz w:val="22"/>
                          </w:rPr>
                        </w:pPr>
                        <w:r>
                          <w:rPr>
                            <w:spacing w:val="-4"/>
                            <w:sz w:val="22"/>
                          </w:rPr>
                          <w:t>长期绩效</w:t>
                        </w:r>
                        <w:r>
                          <w:rPr>
                            <w:spacing w:val="-6"/>
                            <w:sz w:val="22"/>
                          </w:rPr>
                          <w:t>指标</w:t>
                        </w:r>
                      </w:p>
                    </w:tc>
                    <w:tc>
                      <w:tcPr>
                        <w:tcW w:w="1308" w:type="dxa"/>
                      </w:tcPr>
                      <w:p>
                        <w:pPr>
                          <w:pStyle w:val="11"/>
                          <w:spacing w:before="3"/>
                          <w:rPr>
                            <w:sz w:val="18"/>
                          </w:rPr>
                        </w:pPr>
                      </w:p>
                      <w:p>
                        <w:pPr>
                          <w:pStyle w:val="11"/>
                          <w:ind w:left="208" w:right="172"/>
                          <w:jc w:val="center"/>
                          <w:rPr>
                            <w:sz w:val="22"/>
                          </w:rPr>
                        </w:pPr>
                        <w:r>
                          <w:rPr>
                            <w:spacing w:val="-3"/>
                            <w:sz w:val="22"/>
                          </w:rPr>
                          <w:t>一级指标</w:t>
                        </w:r>
                      </w:p>
                    </w:tc>
                    <w:tc>
                      <w:tcPr>
                        <w:tcW w:w="1562" w:type="dxa"/>
                      </w:tcPr>
                      <w:p>
                        <w:pPr>
                          <w:pStyle w:val="11"/>
                          <w:spacing w:before="3"/>
                          <w:rPr>
                            <w:sz w:val="18"/>
                          </w:rPr>
                        </w:pPr>
                      </w:p>
                      <w:p>
                        <w:pPr>
                          <w:pStyle w:val="11"/>
                          <w:ind w:left="113" w:right="77"/>
                          <w:jc w:val="center"/>
                          <w:rPr>
                            <w:sz w:val="22"/>
                          </w:rPr>
                        </w:pPr>
                        <w:r>
                          <w:rPr>
                            <w:spacing w:val="-3"/>
                            <w:sz w:val="22"/>
                          </w:rPr>
                          <w:t>二级指标</w:t>
                        </w:r>
                      </w:p>
                    </w:tc>
                    <w:tc>
                      <w:tcPr>
                        <w:tcW w:w="1860" w:type="dxa"/>
                      </w:tcPr>
                      <w:p>
                        <w:pPr>
                          <w:pStyle w:val="11"/>
                          <w:spacing w:before="3"/>
                          <w:rPr>
                            <w:sz w:val="18"/>
                          </w:rPr>
                        </w:pPr>
                      </w:p>
                      <w:p>
                        <w:pPr>
                          <w:pStyle w:val="11"/>
                          <w:ind w:left="43" w:right="5"/>
                          <w:jc w:val="center"/>
                          <w:rPr>
                            <w:sz w:val="22"/>
                          </w:rPr>
                        </w:pPr>
                        <w:r>
                          <w:rPr>
                            <w:spacing w:val="-3"/>
                            <w:sz w:val="22"/>
                          </w:rPr>
                          <w:t>指标名称</w:t>
                        </w:r>
                      </w:p>
                    </w:tc>
                    <w:tc>
                      <w:tcPr>
                        <w:tcW w:w="4022" w:type="dxa"/>
                      </w:tcPr>
                      <w:p>
                        <w:pPr>
                          <w:pStyle w:val="11"/>
                          <w:spacing w:before="3"/>
                          <w:rPr>
                            <w:sz w:val="18"/>
                          </w:rPr>
                        </w:pPr>
                      </w:p>
                      <w:p>
                        <w:pPr>
                          <w:pStyle w:val="11"/>
                          <w:ind w:left="1235" w:right="1200"/>
                          <w:jc w:val="center"/>
                          <w:rPr>
                            <w:sz w:val="22"/>
                          </w:rPr>
                        </w:pPr>
                        <w:r>
                          <w:rPr>
                            <w:spacing w:val="-2"/>
                            <w:sz w:val="22"/>
                          </w:rPr>
                          <w:t>预期当年实现值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tcBorders>
                      </w:tcPr>
                      <w:p>
                        <w:pPr>
                          <w:rPr>
                            <w:sz w:val="2"/>
                            <w:szCs w:val="2"/>
                          </w:rPr>
                        </w:pPr>
                      </w:p>
                    </w:tc>
                    <w:tc>
                      <w:tcPr>
                        <w:tcW w:w="1308" w:type="dxa"/>
                        <w:vMerge w:val="restart"/>
                      </w:tcPr>
                      <w:p>
                        <w:pPr>
                          <w:pStyle w:val="11"/>
                          <w:rPr>
                            <w:sz w:val="22"/>
                          </w:rPr>
                        </w:pPr>
                      </w:p>
                      <w:p>
                        <w:pPr>
                          <w:pStyle w:val="11"/>
                          <w:rPr>
                            <w:sz w:val="22"/>
                          </w:rPr>
                        </w:pPr>
                      </w:p>
                      <w:p>
                        <w:pPr>
                          <w:pStyle w:val="11"/>
                          <w:rPr>
                            <w:sz w:val="22"/>
                          </w:rPr>
                        </w:pPr>
                      </w:p>
                      <w:p>
                        <w:pPr>
                          <w:pStyle w:val="11"/>
                          <w:rPr>
                            <w:sz w:val="22"/>
                          </w:rPr>
                        </w:pPr>
                      </w:p>
                      <w:p>
                        <w:pPr>
                          <w:pStyle w:val="11"/>
                          <w:spacing w:before="5"/>
                          <w:rPr>
                            <w:sz w:val="20"/>
                          </w:rPr>
                        </w:pPr>
                      </w:p>
                      <w:p>
                        <w:pPr>
                          <w:pStyle w:val="11"/>
                          <w:ind w:left="220"/>
                          <w:rPr>
                            <w:sz w:val="22"/>
                          </w:rPr>
                        </w:pPr>
                        <w:r>
                          <w:rPr>
                            <w:spacing w:val="-3"/>
                            <w:sz w:val="22"/>
                          </w:rPr>
                          <w:t>产出指标</w:t>
                        </w:r>
                      </w:p>
                    </w:tc>
                    <w:tc>
                      <w:tcPr>
                        <w:tcW w:w="1562" w:type="dxa"/>
                      </w:tcPr>
                      <w:p>
                        <w:pPr>
                          <w:pStyle w:val="11"/>
                          <w:spacing w:before="113"/>
                          <w:ind w:left="114" w:right="77"/>
                          <w:jc w:val="center"/>
                          <w:rPr>
                            <w:sz w:val="24"/>
                          </w:rPr>
                        </w:pPr>
                        <w:r>
                          <w:rPr>
                            <w:sz w:val="24"/>
                            <w:u w:val="single"/>
                          </w:rPr>
                          <w:t>数量</w:t>
                        </w:r>
                        <w:r>
                          <w:rPr>
                            <w:spacing w:val="-5"/>
                            <w:sz w:val="24"/>
                          </w:rPr>
                          <w:t>指标</w:t>
                        </w:r>
                      </w:p>
                    </w:tc>
                    <w:tc>
                      <w:tcPr>
                        <w:tcW w:w="1860" w:type="dxa"/>
                      </w:tcPr>
                      <w:p>
                        <w:pPr>
                          <w:pStyle w:val="11"/>
                          <w:spacing w:before="123"/>
                          <w:ind w:left="43" w:right="5"/>
                          <w:jc w:val="center"/>
                          <w:rPr>
                            <w:sz w:val="22"/>
                          </w:rPr>
                        </w:pPr>
                        <w:r>
                          <w:rPr>
                            <w:spacing w:val="-2"/>
                            <w:sz w:val="22"/>
                          </w:rPr>
                          <w:t>新增签约落户企业</w:t>
                        </w:r>
                      </w:p>
                    </w:tc>
                    <w:tc>
                      <w:tcPr>
                        <w:tcW w:w="4022" w:type="dxa"/>
                      </w:tcPr>
                      <w:p>
                        <w:pPr>
                          <w:pStyle w:val="11"/>
                          <w:spacing w:before="113"/>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bottom w:val="single" w:color="000000" w:sz="18" w:space="0"/>
                        </w:tcBorders>
                      </w:tcPr>
                      <w:p>
                        <w:pPr>
                          <w:pStyle w:val="11"/>
                          <w:spacing w:line="224" w:lineRule="exact"/>
                          <w:ind w:left="114" w:right="77"/>
                          <w:jc w:val="center"/>
                          <w:rPr>
                            <w:sz w:val="24"/>
                          </w:rPr>
                        </w:pPr>
                        <w:r>
                          <w:rPr>
                            <w:spacing w:val="-3"/>
                            <w:sz w:val="24"/>
                          </w:rPr>
                          <w:t>数量指标</w:t>
                        </w:r>
                      </w:p>
                    </w:tc>
                    <w:tc>
                      <w:tcPr>
                        <w:tcW w:w="1860" w:type="dxa"/>
                      </w:tcPr>
                      <w:p>
                        <w:pPr>
                          <w:pStyle w:val="11"/>
                          <w:spacing w:before="3" w:line="220" w:lineRule="exact"/>
                          <w:ind w:left="39" w:right="6"/>
                          <w:jc w:val="center"/>
                          <w:rPr>
                            <w:sz w:val="22"/>
                          </w:rPr>
                        </w:pPr>
                        <w:r>
                          <w:rPr>
                            <w:spacing w:val="-2"/>
                            <w:sz w:val="22"/>
                          </w:rPr>
                          <w:t>重点项目完成率</w:t>
                        </w:r>
                      </w:p>
                    </w:tc>
                    <w:tc>
                      <w:tcPr>
                        <w:tcW w:w="4022" w:type="dxa"/>
                      </w:tcPr>
                      <w:p>
                        <w:pPr>
                          <w:pStyle w:val="11"/>
                          <w:spacing w:line="224" w:lineRule="exact"/>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top w:val="single" w:color="000000" w:sz="18" w:space="0"/>
                          <w:bottom w:val="single" w:color="000000" w:sz="18" w:space="0"/>
                        </w:tcBorders>
                      </w:tcPr>
                      <w:p>
                        <w:pPr>
                          <w:pStyle w:val="11"/>
                          <w:spacing w:line="211" w:lineRule="exact"/>
                          <w:ind w:left="114" w:right="77"/>
                          <w:jc w:val="center"/>
                          <w:rPr>
                            <w:sz w:val="24"/>
                          </w:rPr>
                        </w:pPr>
                        <w:r>
                          <w:rPr>
                            <w:spacing w:val="-3"/>
                            <w:sz w:val="24"/>
                          </w:rPr>
                          <w:t>数量指标</w:t>
                        </w:r>
                      </w:p>
                    </w:tc>
                    <w:tc>
                      <w:tcPr>
                        <w:tcW w:w="1860" w:type="dxa"/>
                      </w:tcPr>
                      <w:p>
                        <w:pPr>
                          <w:pStyle w:val="11"/>
                          <w:spacing w:line="211" w:lineRule="exact"/>
                          <w:ind w:left="43" w:right="6"/>
                          <w:jc w:val="center"/>
                          <w:rPr>
                            <w:sz w:val="22"/>
                          </w:rPr>
                        </w:pPr>
                        <w:r>
                          <w:rPr>
                            <w:spacing w:val="-2"/>
                            <w:sz w:val="22"/>
                          </w:rPr>
                          <w:t>引进内资额</w:t>
                        </w:r>
                      </w:p>
                    </w:tc>
                    <w:tc>
                      <w:tcPr>
                        <w:tcW w:w="4022" w:type="dxa"/>
                      </w:tcPr>
                      <w:p>
                        <w:pPr>
                          <w:pStyle w:val="11"/>
                          <w:spacing w:line="211" w:lineRule="exact"/>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top w:val="single" w:color="000000" w:sz="18" w:space="0"/>
                        </w:tcBorders>
                      </w:tcPr>
                      <w:p>
                        <w:pPr>
                          <w:pStyle w:val="11"/>
                          <w:spacing w:before="114"/>
                          <w:ind w:left="113" w:right="77"/>
                          <w:jc w:val="center"/>
                          <w:rPr>
                            <w:sz w:val="22"/>
                          </w:rPr>
                        </w:pPr>
                        <w:r>
                          <w:rPr>
                            <w:spacing w:val="-3"/>
                            <w:sz w:val="22"/>
                          </w:rPr>
                          <w:t>质量指标</w:t>
                        </w:r>
                      </w:p>
                    </w:tc>
                    <w:tc>
                      <w:tcPr>
                        <w:tcW w:w="1860" w:type="dxa"/>
                      </w:tcPr>
                      <w:p>
                        <w:pPr>
                          <w:pStyle w:val="11"/>
                          <w:spacing w:line="263" w:lineRule="exact"/>
                          <w:ind w:left="43" w:right="6"/>
                          <w:jc w:val="center"/>
                          <w:rPr>
                            <w:sz w:val="22"/>
                          </w:rPr>
                        </w:pPr>
                        <w:r>
                          <w:rPr>
                            <w:sz w:val="22"/>
                          </w:rPr>
                          <w:t>重点工业项目（</w:t>
                        </w:r>
                        <w:r>
                          <w:rPr>
                            <w:spacing w:val="-10"/>
                            <w:sz w:val="22"/>
                          </w:rPr>
                          <w:t>工</w:t>
                        </w:r>
                      </w:p>
                      <w:p>
                        <w:pPr>
                          <w:pStyle w:val="11"/>
                          <w:spacing w:line="208" w:lineRule="exact"/>
                          <w:ind w:left="43" w:right="6"/>
                          <w:jc w:val="center"/>
                          <w:rPr>
                            <w:sz w:val="22"/>
                          </w:rPr>
                        </w:pPr>
                        <w:r>
                          <w:rPr>
                            <w:sz w:val="22"/>
                          </w:rPr>
                          <w:t>程）</w:t>
                        </w:r>
                        <w:r>
                          <w:rPr>
                            <w:spacing w:val="-4"/>
                            <w:sz w:val="22"/>
                          </w:rPr>
                          <w:t>开工率</w:t>
                        </w:r>
                      </w:p>
                    </w:tc>
                    <w:tc>
                      <w:tcPr>
                        <w:tcW w:w="4022" w:type="dxa"/>
                      </w:tcPr>
                      <w:p>
                        <w:pPr>
                          <w:pStyle w:val="11"/>
                          <w:spacing w:before="103"/>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7"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6"/>
                          <w:rPr>
                            <w:sz w:val="15"/>
                          </w:rPr>
                        </w:pPr>
                      </w:p>
                      <w:p>
                        <w:pPr>
                          <w:pStyle w:val="11"/>
                          <w:ind w:left="113" w:right="77"/>
                          <w:jc w:val="center"/>
                          <w:rPr>
                            <w:sz w:val="22"/>
                          </w:rPr>
                        </w:pPr>
                        <w:r>
                          <w:rPr>
                            <w:spacing w:val="-3"/>
                            <w:sz w:val="22"/>
                          </w:rPr>
                          <w:t>质量指标</w:t>
                        </w:r>
                      </w:p>
                    </w:tc>
                    <w:tc>
                      <w:tcPr>
                        <w:tcW w:w="1860" w:type="dxa"/>
                      </w:tcPr>
                      <w:p>
                        <w:pPr>
                          <w:pStyle w:val="11"/>
                          <w:spacing w:before="6"/>
                          <w:rPr>
                            <w:sz w:val="15"/>
                          </w:rPr>
                        </w:pPr>
                      </w:p>
                      <w:p>
                        <w:pPr>
                          <w:pStyle w:val="11"/>
                          <w:ind w:left="43" w:right="5"/>
                          <w:jc w:val="center"/>
                          <w:rPr>
                            <w:sz w:val="22"/>
                          </w:rPr>
                        </w:pPr>
                        <w:r>
                          <w:rPr>
                            <w:spacing w:val="-2"/>
                            <w:sz w:val="22"/>
                          </w:rPr>
                          <w:t>企业销售额增长率</w:t>
                        </w:r>
                      </w:p>
                    </w:tc>
                    <w:tc>
                      <w:tcPr>
                        <w:tcW w:w="4022" w:type="dxa"/>
                      </w:tcPr>
                      <w:p>
                        <w:pPr>
                          <w:pStyle w:val="11"/>
                          <w:spacing w:before="185"/>
                          <w:ind w:left="1235" w:right="1194"/>
                          <w:jc w:val="center"/>
                          <w:rPr>
                            <w:sz w:val="24"/>
                          </w:rPr>
                        </w:pPr>
                        <w:r>
                          <w:rPr>
                            <w:spacing w:val="-5"/>
                            <w:sz w:val="24"/>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4"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12"/>
                          <w:rPr>
                            <w:sz w:val="19"/>
                          </w:rPr>
                        </w:pPr>
                      </w:p>
                      <w:p>
                        <w:pPr>
                          <w:pStyle w:val="11"/>
                          <w:ind w:left="113" w:right="77"/>
                          <w:jc w:val="center"/>
                          <w:rPr>
                            <w:sz w:val="22"/>
                          </w:rPr>
                        </w:pPr>
                        <w:r>
                          <w:rPr>
                            <w:spacing w:val="-3"/>
                            <w:sz w:val="22"/>
                          </w:rPr>
                          <w:t>时效指标</w:t>
                        </w:r>
                      </w:p>
                    </w:tc>
                    <w:tc>
                      <w:tcPr>
                        <w:tcW w:w="1860" w:type="dxa"/>
                      </w:tcPr>
                      <w:p>
                        <w:pPr>
                          <w:pStyle w:val="11"/>
                          <w:spacing w:before="132" w:line="228" w:lineRule="auto"/>
                          <w:ind w:left="386" w:right="15" w:hanging="331"/>
                          <w:rPr>
                            <w:sz w:val="22"/>
                          </w:rPr>
                        </w:pPr>
                        <w:r>
                          <w:rPr>
                            <w:spacing w:val="-2"/>
                            <w:sz w:val="22"/>
                          </w:rPr>
                          <w:t>政府实事工程工作完成及时性</w:t>
                        </w:r>
                      </w:p>
                    </w:tc>
                    <w:tc>
                      <w:tcPr>
                        <w:tcW w:w="4022" w:type="dxa"/>
                      </w:tcPr>
                      <w:p>
                        <w:pPr>
                          <w:pStyle w:val="11"/>
                          <w:spacing w:before="1"/>
                          <w:rPr>
                            <w:sz w:val="19"/>
                          </w:rPr>
                        </w:pPr>
                      </w:p>
                      <w:p>
                        <w:pPr>
                          <w:pStyle w:val="11"/>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tcBorders>
                      </w:tcPr>
                      <w:p>
                        <w:pPr>
                          <w:rPr>
                            <w:sz w:val="2"/>
                            <w:szCs w:val="2"/>
                          </w:rPr>
                        </w:pPr>
                      </w:p>
                    </w:tc>
                    <w:tc>
                      <w:tcPr>
                        <w:tcW w:w="1308" w:type="dxa"/>
                      </w:tcPr>
                      <w:p>
                        <w:pPr>
                          <w:pStyle w:val="11"/>
                          <w:spacing w:before="126"/>
                          <w:ind w:left="208" w:right="172"/>
                          <w:jc w:val="center"/>
                          <w:rPr>
                            <w:sz w:val="22"/>
                          </w:rPr>
                        </w:pPr>
                        <w:r>
                          <w:rPr>
                            <w:spacing w:val="-3"/>
                            <w:sz w:val="22"/>
                          </w:rPr>
                          <w:t>效益指标</w:t>
                        </w:r>
                      </w:p>
                    </w:tc>
                    <w:tc>
                      <w:tcPr>
                        <w:tcW w:w="1562" w:type="dxa"/>
                      </w:tcPr>
                      <w:p>
                        <w:pPr>
                          <w:pStyle w:val="11"/>
                          <w:spacing w:before="126"/>
                          <w:ind w:left="114" w:right="77"/>
                          <w:jc w:val="center"/>
                          <w:rPr>
                            <w:sz w:val="22"/>
                          </w:rPr>
                        </w:pPr>
                        <w:r>
                          <w:rPr>
                            <w:sz w:val="22"/>
                            <w:u w:val="single"/>
                          </w:rPr>
                          <w:t>经济效益</w:t>
                        </w:r>
                        <w:r>
                          <w:rPr>
                            <w:spacing w:val="-5"/>
                            <w:sz w:val="22"/>
                          </w:rPr>
                          <w:t>指标</w:t>
                        </w:r>
                      </w:p>
                    </w:tc>
                    <w:tc>
                      <w:tcPr>
                        <w:tcW w:w="1860" w:type="dxa"/>
                      </w:tcPr>
                      <w:p>
                        <w:pPr>
                          <w:pStyle w:val="11"/>
                          <w:spacing w:line="272" w:lineRule="exact"/>
                          <w:ind w:left="717" w:right="15" w:hanging="662"/>
                          <w:rPr>
                            <w:sz w:val="22"/>
                          </w:rPr>
                        </w:pPr>
                        <w:r>
                          <w:rPr>
                            <w:spacing w:val="-2"/>
                            <w:sz w:val="22"/>
                          </w:rPr>
                          <w:t>发挥财政资金引导</w:t>
                        </w:r>
                        <w:r>
                          <w:rPr>
                            <w:spacing w:val="-6"/>
                            <w:sz w:val="22"/>
                          </w:rPr>
                          <w:t>作用</w:t>
                        </w:r>
                      </w:p>
                    </w:tc>
                    <w:tc>
                      <w:tcPr>
                        <w:tcW w:w="4022" w:type="dxa"/>
                      </w:tcPr>
                      <w:p>
                        <w:pPr>
                          <w:pStyle w:val="11"/>
                          <w:spacing w:before="126"/>
                          <w:ind w:left="1235" w:right="1195"/>
                          <w:jc w:val="center"/>
                          <w:rPr>
                            <w:sz w:val="22"/>
                          </w:rPr>
                        </w:pPr>
                        <w:r>
                          <w:rPr>
                            <w:spacing w:val="-5"/>
                            <w:sz w:val="22"/>
                          </w:rPr>
                          <w:t>较好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010" w:type="dxa"/>
                      </w:tcPr>
                      <w:p>
                        <w:pPr>
                          <w:pStyle w:val="11"/>
                          <w:spacing w:line="235" w:lineRule="exact"/>
                          <w:ind w:left="57" w:right="21"/>
                          <w:jc w:val="center"/>
                          <w:rPr>
                            <w:sz w:val="22"/>
                          </w:rPr>
                        </w:pPr>
                        <w:r>
                          <w:rPr>
                            <w:spacing w:val="-3"/>
                            <w:sz w:val="22"/>
                          </w:rPr>
                          <w:t>长期目标</w:t>
                        </w:r>
                      </w:p>
                      <w:p>
                        <w:pPr>
                          <w:pStyle w:val="11"/>
                          <w:spacing w:line="208" w:lineRule="exact"/>
                          <w:ind w:left="56" w:right="21"/>
                          <w:jc w:val="center"/>
                          <w:rPr>
                            <w:sz w:val="22"/>
                          </w:rPr>
                        </w:pPr>
                        <w:r>
                          <w:rPr>
                            <w:spacing w:val="-5"/>
                            <w:sz w:val="22"/>
                          </w:rPr>
                          <w:t>2：</w:t>
                        </w:r>
                      </w:p>
                    </w:tc>
                    <w:tc>
                      <w:tcPr>
                        <w:tcW w:w="8752" w:type="dxa"/>
                        <w:gridSpan w:val="4"/>
                      </w:tcPr>
                      <w:p>
                        <w:pPr>
                          <w:pStyle w:val="11"/>
                          <w:spacing w:before="85"/>
                          <w:ind w:left="1407" w:right="1371"/>
                          <w:jc w:val="center"/>
                          <w:rPr>
                            <w:sz w:val="22"/>
                          </w:rPr>
                        </w:pPr>
                        <w:r>
                          <w:rPr>
                            <w:spacing w:val="-1"/>
                            <w:sz w:val="22"/>
                          </w:rPr>
                          <w:t>不断完善基础设施功能，提升生态宜居乡镇建设品质；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10" w:type="dxa"/>
                        <w:vMerge w:val="restart"/>
                        <w:tcBorders>
                          <w:bottom w:val="nil"/>
                        </w:tcBorders>
                      </w:tcPr>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spacing w:before="11"/>
                          <w:rPr>
                            <w:sz w:val="25"/>
                          </w:rPr>
                        </w:pPr>
                      </w:p>
                      <w:p>
                        <w:pPr>
                          <w:pStyle w:val="11"/>
                          <w:spacing w:line="230" w:lineRule="auto"/>
                          <w:ind w:left="292" w:right="33" w:hanging="221"/>
                          <w:rPr>
                            <w:sz w:val="22"/>
                          </w:rPr>
                        </w:pPr>
                        <w:r>
                          <w:rPr>
                            <w:spacing w:val="-4"/>
                            <w:sz w:val="22"/>
                          </w:rPr>
                          <w:t>长期绩效</w:t>
                        </w:r>
                        <w:r>
                          <w:rPr>
                            <w:spacing w:val="-6"/>
                            <w:sz w:val="22"/>
                          </w:rPr>
                          <w:t>指标</w:t>
                        </w:r>
                      </w:p>
                    </w:tc>
                    <w:tc>
                      <w:tcPr>
                        <w:tcW w:w="1308" w:type="dxa"/>
                      </w:tcPr>
                      <w:p>
                        <w:pPr>
                          <w:pStyle w:val="11"/>
                          <w:spacing w:before="3"/>
                          <w:rPr>
                            <w:sz w:val="18"/>
                          </w:rPr>
                        </w:pPr>
                      </w:p>
                      <w:p>
                        <w:pPr>
                          <w:pStyle w:val="11"/>
                          <w:ind w:left="208" w:right="172"/>
                          <w:jc w:val="center"/>
                          <w:rPr>
                            <w:sz w:val="22"/>
                          </w:rPr>
                        </w:pPr>
                        <w:r>
                          <w:rPr>
                            <w:spacing w:val="-3"/>
                            <w:sz w:val="22"/>
                          </w:rPr>
                          <w:t>一级指标</w:t>
                        </w:r>
                      </w:p>
                    </w:tc>
                    <w:tc>
                      <w:tcPr>
                        <w:tcW w:w="1562" w:type="dxa"/>
                      </w:tcPr>
                      <w:p>
                        <w:pPr>
                          <w:pStyle w:val="11"/>
                          <w:spacing w:before="3"/>
                          <w:rPr>
                            <w:sz w:val="18"/>
                          </w:rPr>
                        </w:pPr>
                      </w:p>
                      <w:p>
                        <w:pPr>
                          <w:pStyle w:val="11"/>
                          <w:ind w:left="113" w:right="77"/>
                          <w:jc w:val="center"/>
                          <w:rPr>
                            <w:sz w:val="22"/>
                          </w:rPr>
                        </w:pPr>
                        <w:r>
                          <w:rPr>
                            <w:spacing w:val="-3"/>
                            <w:sz w:val="22"/>
                          </w:rPr>
                          <w:t>二级指标</w:t>
                        </w:r>
                      </w:p>
                    </w:tc>
                    <w:tc>
                      <w:tcPr>
                        <w:tcW w:w="1860" w:type="dxa"/>
                      </w:tcPr>
                      <w:p>
                        <w:pPr>
                          <w:pStyle w:val="11"/>
                          <w:spacing w:before="3"/>
                          <w:rPr>
                            <w:sz w:val="18"/>
                          </w:rPr>
                        </w:pPr>
                      </w:p>
                      <w:p>
                        <w:pPr>
                          <w:pStyle w:val="11"/>
                          <w:ind w:left="43" w:right="5"/>
                          <w:jc w:val="center"/>
                          <w:rPr>
                            <w:sz w:val="22"/>
                          </w:rPr>
                        </w:pPr>
                        <w:r>
                          <w:rPr>
                            <w:spacing w:val="-3"/>
                            <w:sz w:val="22"/>
                          </w:rPr>
                          <w:t>指标名称</w:t>
                        </w:r>
                      </w:p>
                    </w:tc>
                    <w:tc>
                      <w:tcPr>
                        <w:tcW w:w="4022" w:type="dxa"/>
                      </w:tcPr>
                      <w:p>
                        <w:pPr>
                          <w:pStyle w:val="11"/>
                          <w:spacing w:before="3"/>
                          <w:rPr>
                            <w:sz w:val="18"/>
                          </w:rPr>
                        </w:pPr>
                      </w:p>
                      <w:p>
                        <w:pPr>
                          <w:pStyle w:val="11"/>
                          <w:ind w:left="1235" w:right="1195"/>
                          <w:jc w:val="center"/>
                          <w:rPr>
                            <w:sz w:val="22"/>
                          </w:rPr>
                        </w:pPr>
                        <w:r>
                          <w:rPr>
                            <w:sz w:val="22"/>
                          </w:rPr>
                          <w:t>19</w:t>
                        </w:r>
                        <w:r>
                          <w:rPr>
                            <w:spacing w:val="-3"/>
                            <w:sz w:val="22"/>
                          </w:rPr>
                          <w:t>年指标值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bottom w:val="nil"/>
                        </w:tcBorders>
                      </w:tcPr>
                      <w:p>
                        <w:pPr>
                          <w:rPr>
                            <w:sz w:val="2"/>
                            <w:szCs w:val="2"/>
                          </w:rPr>
                        </w:pPr>
                      </w:p>
                    </w:tc>
                    <w:tc>
                      <w:tcPr>
                        <w:tcW w:w="1308" w:type="dxa"/>
                        <w:vMerge w:val="restart"/>
                      </w:tcPr>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spacing w:before="4"/>
                          <w:rPr>
                            <w:sz w:val="22"/>
                          </w:rPr>
                        </w:pPr>
                      </w:p>
                      <w:p>
                        <w:pPr>
                          <w:pStyle w:val="11"/>
                          <w:ind w:left="220"/>
                          <w:rPr>
                            <w:sz w:val="22"/>
                          </w:rPr>
                        </w:pPr>
                        <w:r>
                          <w:rPr>
                            <w:spacing w:val="-3"/>
                            <w:sz w:val="22"/>
                          </w:rPr>
                          <w:t>产出指标</w:t>
                        </w:r>
                      </w:p>
                    </w:tc>
                    <w:tc>
                      <w:tcPr>
                        <w:tcW w:w="1562" w:type="dxa"/>
                      </w:tcPr>
                      <w:p>
                        <w:pPr>
                          <w:pStyle w:val="11"/>
                          <w:spacing w:before="113"/>
                          <w:ind w:left="114" w:right="77"/>
                          <w:jc w:val="center"/>
                          <w:rPr>
                            <w:sz w:val="24"/>
                          </w:rPr>
                        </w:pPr>
                        <w:r>
                          <w:rPr>
                            <w:sz w:val="24"/>
                            <w:u w:val="single"/>
                          </w:rPr>
                          <w:t>数量</w:t>
                        </w:r>
                        <w:r>
                          <w:rPr>
                            <w:spacing w:val="-5"/>
                            <w:sz w:val="24"/>
                          </w:rPr>
                          <w:t>指标</w:t>
                        </w:r>
                      </w:p>
                    </w:tc>
                    <w:tc>
                      <w:tcPr>
                        <w:tcW w:w="1860" w:type="dxa"/>
                      </w:tcPr>
                      <w:p>
                        <w:pPr>
                          <w:pStyle w:val="11"/>
                          <w:spacing w:line="272" w:lineRule="exact"/>
                          <w:ind w:left="276" w:right="16" w:hanging="221"/>
                          <w:rPr>
                            <w:sz w:val="22"/>
                          </w:rPr>
                        </w:pPr>
                        <w:r>
                          <w:rPr>
                            <w:spacing w:val="-2"/>
                            <w:sz w:val="22"/>
                          </w:rPr>
                          <w:t>加快推进“木兰创谷”配套建设</w:t>
                        </w:r>
                      </w:p>
                    </w:tc>
                    <w:tc>
                      <w:tcPr>
                        <w:tcW w:w="4022" w:type="dxa"/>
                      </w:tcPr>
                      <w:p>
                        <w:pPr>
                          <w:pStyle w:val="11"/>
                          <w:spacing w:before="113"/>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5" w:hRule="atLeast"/>
                    </w:trPr>
                    <w:tc>
                      <w:tcPr>
                        <w:tcW w:w="1010" w:type="dxa"/>
                        <w:vMerge w:val="continue"/>
                        <w:tcBorders>
                          <w:top w:val="nil"/>
                          <w:bottom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1"/>
                          <w:rPr>
                            <w:sz w:val="26"/>
                          </w:rPr>
                        </w:pPr>
                      </w:p>
                      <w:p>
                        <w:pPr>
                          <w:pStyle w:val="11"/>
                          <w:ind w:left="114" w:right="77"/>
                          <w:jc w:val="center"/>
                          <w:rPr>
                            <w:sz w:val="24"/>
                          </w:rPr>
                        </w:pPr>
                        <w:r>
                          <w:rPr>
                            <w:sz w:val="24"/>
                            <w:u w:val="single"/>
                          </w:rPr>
                          <w:t>数量</w:t>
                        </w:r>
                        <w:r>
                          <w:rPr>
                            <w:spacing w:val="-5"/>
                            <w:sz w:val="24"/>
                          </w:rPr>
                          <w:t>指标</w:t>
                        </w:r>
                      </w:p>
                    </w:tc>
                    <w:tc>
                      <w:tcPr>
                        <w:tcW w:w="1860" w:type="dxa"/>
                      </w:tcPr>
                      <w:p>
                        <w:pPr>
                          <w:pStyle w:val="11"/>
                          <w:spacing w:before="84" w:line="230" w:lineRule="auto"/>
                          <w:ind w:left="55" w:right="15"/>
                          <w:jc w:val="both"/>
                          <w:rPr>
                            <w:sz w:val="22"/>
                          </w:rPr>
                        </w:pPr>
                        <w:r>
                          <w:rPr>
                            <w:spacing w:val="-2"/>
                            <w:sz w:val="22"/>
                          </w:rPr>
                          <w:t>滠口工业园、十里工业园内企业的落地、建设、投产</w:t>
                        </w:r>
                      </w:p>
                    </w:tc>
                    <w:tc>
                      <w:tcPr>
                        <w:tcW w:w="4022" w:type="dxa"/>
                      </w:tcPr>
                      <w:p>
                        <w:pPr>
                          <w:pStyle w:val="11"/>
                          <w:spacing w:before="1"/>
                          <w:rPr>
                            <w:sz w:val="26"/>
                          </w:rPr>
                        </w:pPr>
                      </w:p>
                      <w:p>
                        <w:pPr>
                          <w:pStyle w:val="11"/>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bottom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114"/>
                          <w:ind w:left="114" w:right="77"/>
                          <w:jc w:val="center"/>
                          <w:rPr>
                            <w:sz w:val="24"/>
                          </w:rPr>
                        </w:pPr>
                        <w:r>
                          <w:rPr>
                            <w:sz w:val="24"/>
                            <w:u w:val="single"/>
                          </w:rPr>
                          <w:t>数量</w:t>
                        </w:r>
                        <w:r>
                          <w:rPr>
                            <w:spacing w:val="-5"/>
                            <w:sz w:val="24"/>
                          </w:rPr>
                          <w:t>指标</w:t>
                        </w:r>
                      </w:p>
                    </w:tc>
                    <w:tc>
                      <w:tcPr>
                        <w:tcW w:w="1860" w:type="dxa"/>
                      </w:tcPr>
                      <w:p>
                        <w:pPr>
                          <w:pStyle w:val="11"/>
                          <w:spacing w:line="268" w:lineRule="exact"/>
                          <w:ind w:left="828" w:right="15" w:hanging="773"/>
                          <w:rPr>
                            <w:sz w:val="22"/>
                          </w:rPr>
                        </w:pPr>
                        <w:r>
                          <w:rPr>
                            <w:spacing w:val="-2"/>
                            <w:sz w:val="22"/>
                          </w:rPr>
                          <w:t>市、区重点工程建</w:t>
                        </w:r>
                        <w:r>
                          <w:rPr>
                            <w:spacing w:val="-10"/>
                            <w:sz w:val="22"/>
                          </w:rPr>
                          <w:t>设</w:t>
                        </w:r>
                      </w:p>
                    </w:tc>
                    <w:tc>
                      <w:tcPr>
                        <w:tcW w:w="4022" w:type="dxa"/>
                      </w:tcPr>
                      <w:p>
                        <w:pPr>
                          <w:pStyle w:val="11"/>
                          <w:spacing w:before="114"/>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1010" w:type="dxa"/>
                        <w:vMerge w:val="continue"/>
                        <w:tcBorders>
                          <w:top w:val="nil"/>
                          <w:bottom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94"/>
                          <w:ind w:left="113" w:right="77"/>
                          <w:jc w:val="center"/>
                          <w:rPr>
                            <w:sz w:val="22"/>
                          </w:rPr>
                        </w:pPr>
                        <w:r>
                          <w:rPr>
                            <w:spacing w:val="-3"/>
                            <w:sz w:val="22"/>
                          </w:rPr>
                          <w:t>质量指标</w:t>
                        </w:r>
                      </w:p>
                    </w:tc>
                    <w:tc>
                      <w:tcPr>
                        <w:tcW w:w="1860" w:type="dxa"/>
                      </w:tcPr>
                      <w:p>
                        <w:pPr>
                          <w:pStyle w:val="11"/>
                          <w:spacing w:line="243" w:lineRule="exact"/>
                          <w:ind w:left="43" w:right="5"/>
                          <w:jc w:val="center"/>
                          <w:rPr>
                            <w:sz w:val="22"/>
                          </w:rPr>
                        </w:pPr>
                        <w:r>
                          <w:rPr>
                            <w:spacing w:val="-2"/>
                            <w:sz w:val="22"/>
                          </w:rPr>
                          <w:t>有效保护公益生态</w:t>
                        </w:r>
                      </w:p>
                      <w:p>
                        <w:pPr>
                          <w:pStyle w:val="11"/>
                          <w:spacing w:line="208" w:lineRule="exact"/>
                          <w:ind w:left="37"/>
                          <w:jc w:val="center"/>
                          <w:rPr>
                            <w:sz w:val="22"/>
                          </w:rPr>
                        </w:pPr>
                        <w:r>
                          <w:rPr>
                            <w:sz w:val="22"/>
                          </w:rPr>
                          <w:t>林</w:t>
                        </w:r>
                      </w:p>
                    </w:tc>
                    <w:tc>
                      <w:tcPr>
                        <w:tcW w:w="4022" w:type="dxa"/>
                      </w:tcPr>
                      <w:p>
                        <w:pPr>
                          <w:pStyle w:val="11"/>
                          <w:spacing w:before="83"/>
                          <w:ind w:left="1235" w:right="1194"/>
                          <w:jc w:val="center"/>
                          <w:rPr>
                            <w:sz w:val="24"/>
                          </w:rPr>
                        </w:pPr>
                        <w:r>
                          <w:rPr>
                            <w:spacing w:val="-5"/>
                            <w:sz w:val="24"/>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bottom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113"/>
                          <w:ind w:left="114" w:right="77"/>
                          <w:jc w:val="center"/>
                          <w:rPr>
                            <w:sz w:val="24"/>
                          </w:rPr>
                        </w:pPr>
                        <w:r>
                          <w:rPr>
                            <w:sz w:val="24"/>
                            <w:u w:val="single"/>
                          </w:rPr>
                          <w:t>时效</w:t>
                        </w:r>
                        <w:r>
                          <w:rPr>
                            <w:spacing w:val="-5"/>
                            <w:sz w:val="24"/>
                          </w:rPr>
                          <w:t>指标</w:t>
                        </w:r>
                      </w:p>
                    </w:tc>
                    <w:tc>
                      <w:tcPr>
                        <w:tcW w:w="1860" w:type="dxa"/>
                      </w:tcPr>
                      <w:p>
                        <w:pPr>
                          <w:pStyle w:val="11"/>
                          <w:spacing w:line="270" w:lineRule="exact"/>
                          <w:ind w:left="607" w:right="15" w:hanging="552"/>
                          <w:rPr>
                            <w:sz w:val="22"/>
                          </w:rPr>
                        </w:pPr>
                        <w:r>
                          <w:rPr>
                            <w:spacing w:val="-2"/>
                            <w:sz w:val="22"/>
                          </w:rPr>
                          <w:t>政府实事工程完成</w:t>
                        </w:r>
                        <w:r>
                          <w:rPr>
                            <w:spacing w:val="-4"/>
                            <w:sz w:val="22"/>
                          </w:rPr>
                          <w:t>及时率</w:t>
                        </w:r>
                      </w:p>
                    </w:tc>
                    <w:tc>
                      <w:tcPr>
                        <w:tcW w:w="4022" w:type="dxa"/>
                      </w:tcPr>
                      <w:p>
                        <w:pPr>
                          <w:pStyle w:val="11"/>
                          <w:spacing w:before="113"/>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1010" w:type="dxa"/>
                        <w:vMerge w:val="continue"/>
                        <w:tcBorders>
                          <w:top w:val="nil"/>
                          <w:bottom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89"/>
                          <w:ind w:left="113" w:right="77"/>
                          <w:jc w:val="center"/>
                          <w:rPr>
                            <w:sz w:val="22"/>
                          </w:rPr>
                        </w:pPr>
                        <w:r>
                          <w:rPr>
                            <w:spacing w:val="-3"/>
                            <w:sz w:val="22"/>
                          </w:rPr>
                          <w:t>成本指标</w:t>
                        </w:r>
                      </w:p>
                    </w:tc>
                    <w:tc>
                      <w:tcPr>
                        <w:tcW w:w="1860" w:type="dxa"/>
                      </w:tcPr>
                      <w:p>
                        <w:pPr>
                          <w:pStyle w:val="11"/>
                          <w:spacing w:line="239" w:lineRule="exact"/>
                          <w:ind w:left="43" w:right="5"/>
                          <w:jc w:val="center"/>
                          <w:rPr>
                            <w:sz w:val="22"/>
                          </w:rPr>
                        </w:pPr>
                        <w:r>
                          <w:rPr>
                            <w:spacing w:val="-2"/>
                            <w:sz w:val="22"/>
                          </w:rPr>
                          <w:t>改造拆迁新建工程</w:t>
                        </w:r>
                      </w:p>
                      <w:p>
                        <w:pPr>
                          <w:pStyle w:val="11"/>
                          <w:spacing w:line="208" w:lineRule="exact"/>
                          <w:ind w:left="43" w:right="6"/>
                          <w:jc w:val="center"/>
                          <w:rPr>
                            <w:sz w:val="22"/>
                          </w:rPr>
                        </w:pPr>
                        <w:r>
                          <w:rPr>
                            <w:spacing w:val="-2"/>
                            <w:sz w:val="22"/>
                          </w:rPr>
                          <w:t>预算节约率</w:t>
                        </w:r>
                      </w:p>
                    </w:tc>
                    <w:tc>
                      <w:tcPr>
                        <w:tcW w:w="4022" w:type="dxa"/>
                      </w:tcPr>
                      <w:p>
                        <w:pPr>
                          <w:pStyle w:val="11"/>
                          <w:spacing w:before="76"/>
                          <w:ind w:left="1235" w:right="1200"/>
                          <w:jc w:val="center"/>
                          <w:rPr>
                            <w:sz w:val="24"/>
                          </w:rPr>
                        </w:pPr>
                        <w:r>
                          <w:rPr>
                            <w:spacing w:val="-5"/>
                            <w:sz w:val="24"/>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6" w:hRule="atLeast"/>
                    </w:trPr>
                    <w:tc>
                      <w:tcPr>
                        <w:tcW w:w="1010" w:type="dxa"/>
                        <w:vMerge w:val="continue"/>
                        <w:tcBorders>
                          <w:top w:val="nil"/>
                          <w:bottom w:val="nil"/>
                        </w:tcBorders>
                      </w:tcPr>
                      <w:p>
                        <w:pPr>
                          <w:rPr>
                            <w:sz w:val="2"/>
                            <w:szCs w:val="2"/>
                          </w:rPr>
                        </w:pPr>
                      </w:p>
                    </w:tc>
                    <w:tc>
                      <w:tcPr>
                        <w:tcW w:w="1308" w:type="dxa"/>
                        <w:tcBorders>
                          <w:bottom w:val="nil"/>
                        </w:tcBorders>
                      </w:tcPr>
                      <w:p>
                        <w:pPr>
                          <w:pStyle w:val="11"/>
                          <w:rPr>
                            <w:sz w:val="22"/>
                          </w:rPr>
                        </w:pPr>
                      </w:p>
                      <w:p>
                        <w:pPr>
                          <w:pStyle w:val="11"/>
                          <w:rPr>
                            <w:sz w:val="22"/>
                          </w:rPr>
                        </w:pPr>
                      </w:p>
                      <w:p>
                        <w:pPr>
                          <w:pStyle w:val="11"/>
                          <w:spacing w:before="11"/>
                          <w:rPr>
                            <w:sz w:val="17"/>
                          </w:rPr>
                        </w:pPr>
                      </w:p>
                      <w:p>
                        <w:pPr>
                          <w:pStyle w:val="11"/>
                          <w:spacing w:line="213" w:lineRule="exact"/>
                          <w:ind w:left="208" w:right="172"/>
                          <w:jc w:val="center"/>
                          <w:rPr>
                            <w:sz w:val="22"/>
                          </w:rPr>
                        </w:pPr>
                        <w:r>
                          <w:rPr>
                            <w:spacing w:val="-3"/>
                            <w:sz w:val="22"/>
                          </w:rPr>
                          <w:t>效益指标</w:t>
                        </w:r>
                      </w:p>
                    </w:tc>
                    <w:tc>
                      <w:tcPr>
                        <w:tcW w:w="1562" w:type="dxa"/>
                      </w:tcPr>
                      <w:p>
                        <w:pPr>
                          <w:pStyle w:val="11"/>
                          <w:spacing w:before="3"/>
                          <w:rPr>
                            <w:sz w:val="30"/>
                          </w:rPr>
                        </w:pPr>
                      </w:p>
                      <w:p>
                        <w:pPr>
                          <w:pStyle w:val="11"/>
                          <w:ind w:left="114" w:right="77"/>
                          <w:jc w:val="center"/>
                          <w:rPr>
                            <w:sz w:val="22"/>
                          </w:rPr>
                        </w:pPr>
                        <w:r>
                          <w:rPr>
                            <w:sz w:val="22"/>
                            <w:u w:val="single"/>
                          </w:rPr>
                          <w:t>社会效益</w:t>
                        </w:r>
                        <w:r>
                          <w:rPr>
                            <w:spacing w:val="-5"/>
                            <w:sz w:val="22"/>
                          </w:rPr>
                          <w:t>指标</w:t>
                        </w:r>
                      </w:p>
                    </w:tc>
                    <w:tc>
                      <w:tcPr>
                        <w:tcW w:w="1860" w:type="dxa"/>
                      </w:tcPr>
                      <w:p>
                        <w:pPr>
                          <w:pStyle w:val="11"/>
                          <w:spacing w:before="8" w:line="230" w:lineRule="auto"/>
                          <w:ind w:left="55" w:right="15"/>
                          <w:jc w:val="both"/>
                          <w:rPr>
                            <w:sz w:val="22"/>
                          </w:rPr>
                        </w:pPr>
                        <w:r>
                          <w:rPr>
                            <w:spacing w:val="-2"/>
                            <w:sz w:val="22"/>
                          </w:rPr>
                          <w:t>优先保障民生实事项目，确保民生支出及时足额落实到</w:t>
                        </w:r>
                      </w:p>
                      <w:p>
                        <w:pPr>
                          <w:pStyle w:val="11"/>
                          <w:spacing w:line="187" w:lineRule="exact"/>
                          <w:ind w:left="37"/>
                          <w:jc w:val="center"/>
                          <w:rPr>
                            <w:sz w:val="22"/>
                          </w:rPr>
                        </w:pPr>
                        <w:r>
                          <w:rPr>
                            <w:sz w:val="22"/>
                          </w:rPr>
                          <w:t>位</w:t>
                        </w:r>
                      </w:p>
                    </w:tc>
                    <w:tc>
                      <w:tcPr>
                        <w:tcW w:w="4022" w:type="dxa"/>
                      </w:tcPr>
                      <w:p>
                        <w:pPr>
                          <w:pStyle w:val="11"/>
                          <w:spacing w:before="3"/>
                          <w:rPr>
                            <w:sz w:val="30"/>
                          </w:rPr>
                        </w:pPr>
                      </w:p>
                      <w:p>
                        <w:pPr>
                          <w:pStyle w:val="11"/>
                          <w:ind w:left="1235" w:right="1199"/>
                          <w:jc w:val="center"/>
                          <w:rPr>
                            <w:sz w:val="22"/>
                          </w:rPr>
                        </w:pPr>
                        <w:r>
                          <w:rPr>
                            <w:spacing w:val="-3"/>
                            <w:sz w:val="22"/>
                          </w:rPr>
                          <w:t>得到落实</w:t>
                        </w:r>
                      </w:p>
                    </w:tc>
                  </w:tr>
                </w:tbl>
                <w:p>
                  <w:pPr>
                    <w:pStyle w:val="6"/>
                  </w:pPr>
                </w:p>
              </w:txbxContent>
            </v:textbox>
          </v:shape>
        </w:pict>
      </w:r>
      <w:r>
        <w:t>大潭办事处2019</w:t>
      </w:r>
      <w:r>
        <w:rPr>
          <w:spacing w:val="-1"/>
        </w:rPr>
        <w:t>年整体绩效目标自评表</w:t>
      </w:r>
    </w:p>
    <w:p>
      <w:pPr>
        <w:spacing w:after="0"/>
        <w:jc w:val="center"/>
        <w:sectPr>
          <w:pgSz w:w="11910" w:h="16840"/>
          <w:pgMar w:top="1040" w:right="820" w:bottom="280" w:left="480" w:header="720" w:footer="720" w:gutter="0"/>
          <w:cols w:space="720" w:num="1"/>
        </w:sectPr>
      </w:pPr>
    </w:p>
    <w:tbl>
      <w:tblPr>
        <w:tblStyle w:val="7"/>
        <w:tblW w:w="0" w:type="auto"/>
        <w:tblInd w:w="5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0"/>
        <w:gridCol w:w="1308"/>
        <w:gridCol w:w="1562"/>
        <w:gridCol w:w="1860"/>
        <w:gridCol w:w="40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2" w:hRule="atLeast"/>
        </w:trPr>
        <w:tc>
          <w:tcPr>
            <w:tcW w:w="1010" w:type="dxa"/>
            <w:vMerge w:val="restart"/>
            <w:tcBorders>
              <w:top w:val="nil"/>
            </w:tcBorders>
          </w:tcPr>
          <w:p>
            <w:pPr>
              <w:pStyle w:val="11"/>
              <w:rPr>
                <w:rFonts w:ascii="Times New Roman"/>
                <w:sz w:val="22"/>
              </w:rPr>
            </w:pPr>
          </w:p>
        </w:tc>
        <w:tc>
          <w:tcPr>
            <w:tcW w:w="1308" w:type="dxa"/>
            <w:vMerge w:val="restart"/>
            <w:tcBorders>
              <w:top w:val="nil"/>
            </w:tcBorders>
          </w:tcPr>
          <w:p>
            <w:pPr>
              <w:pStyle w:val="11"/>
              <w:rPr>
                <w:rFonts w:ascii="Times New Roman"/>
                <w:sz w:val="22"/>
              </w:rPr>
            </w:pPr>
          </w:p>
        </w:tc>
        <w:tc>
          <w:tcPr>
            <w:tcW w:w="1562" w:type="dxa"/>
          </w:tcPr>
          <w:p>
            <w:pPr>
              <w:pStyle w:val="11"/>
              <w:spacing w:before="128"/>
              <w:ind w:right="30"/>
              <w:jc w:val="right"/>
              <w:rPr>
                <w:sz w:val="24"/>
              </w:rPr>
            </w:pPr>
            <w:r>
              <w:rPr>
                <w:sz w:val="24"/>
                <w:u w:val="single"/>
              </w:rPr>
              <w:t>社会效益</w:t>
            </w:r>
            <w:r>
              <w:rPr>
                <w:spacing w:val="-5"/>
                <w:sz w:val="24"/>
              </w:rPr>
              <w:t>指标</w:t>
            </w:r>
          </w:p>
        </w:tc>
        <w:tc>
          <w:tcPr>
            <w:tcW w:w="1860" w:type="dxa"/>
          </w:tcPr>
          <w:p>
            <w:pPr>
              <w:pStyle w:val="11"/>
              <w:spacing w:line="272" w:lineRule="exact"/>
              <w:ind w:left="386" w:right="15" w:hanging="331"/>
              <w:rPr>
                <w:sz w:val="22"/>
              </w:rPr>
            </w:pPr>
            <w:r>
              <w:rPr>
                <w:spacing w:val="-2"/>
                <w:sz w:val="22"/>
              </w:rPr>
              <w:t>辖区水体达到水体达Ⅲ类以上</w:t>
            </w:r>
          </w:p>
        </w:tc>
        <w:tc>
          <w:tcPr>
            <w:tcW w:w="4022" w:type="dxa"/>
          </w:tcPr>
          <w:p>
            <w:pPr>
              <w:pStyle w:val="11"/>
              <w:spacing w:before="128"/>
              <w:ind w:left="1235" w:right="1200"/>
              <w:jc w:val="center"/>
              <w:rPr>
                <w:sz w:val="24"/>
              </w:rPr>
            </w:pPr>
            <w:r>
              <w:rPr>
                <w:spacing w:val="-2"/>
                <w:sz w:val="24"/>
              </w:rPr>
              <w:t>水体达Ⅲ类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bottom w:val="single" w:color="000000" w:sz="18" w:space="0"/>
            </w:tcBorders>
          </w:tcPr>
          <w:p>
            <w:pPr>
              <w:pStyle w:val="11"/>
              <w:spacing w:line="197" w:lineRule="exact"/>
              <w:ind w:left="237"/>
              <w:rPr>
                <w:sz w:val="22"/>
              </w:rPr>
            </w:pPr>
            <w:r>
              <w:rPr>
                <w:spacing w:val="-2"/>
                <w:sz w:val="22"/>
              </w:rPr>
              <w:t>满意度指标</w:t>
            </w:r>
          </w:p>
        </w:tc>
        <w:tc>
          <w:tcPr>
            <w:tcW w:w="1860" w:type="dxa"/>
          </w:tcPr>
          <w:p>
            <w:pPr>
              <w:pStyle w:val="11"/>
              <w:spacing w:line="197" w:lineRule="exact"/>
              <w:ind w:left="39" w:right="6"/>
              <w:jc w:val="center"/>
              <w:rPr>
                <w:sz w:val="22"/>
              </w:rPr>
            </w:pPr>
            <w:r>
              <w:rPr>
                <w:spacing w:val="-2"/>
                <w:sz w:val="22"/>
              </w:rPr>
              <w:t>服务对象满意度</w:t>
            </w:r>
          </w:p>
        </w:tc>
        <w:tc>
          <w:tcPr>
            <w:tcW w:w="4022" w:type="dxa"/>
          </w:tcPr>
          <w:p>
            <w:pPr>
              <w:pStyle w:val="11"/>
              <w:spacing w:line="197" w:lineRule="exact"/>
              <w:ind w:left="1235" w:right="1195"/>
              <w:jc w:val="center"/>
              <w:rPr>
                <w:sz w:val="22"/>
              </w:rPr>
            </w:pPr>
            <w:r>
              <w:rPr>
                <w:spacing w:val="-5"/>
                <w:sz w:val="22"/>
              </w:rPr>
              <w:t>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010" w:type="dxa"/>
          </w:tcPr>
          <w:p>
            <w:pPr>
              <w:pStyle w:val="11"/>
              <w:spacing w:line="263" w:lineRule="exact"/>
              <w:ind w:left="57" w:right="21"/>
              <w:jc w:val="center"/>
              <w:rPr>
                <w:sz w:val="22"/>
              </w:rPr>
            </w:pPr>
            <w:r>
              <w:rPr>
                <w:spacing w:val="-3"/>
                <w:sz w:val="22"/>
              </w:rPr>
              <w:t>长期目标</w:t>
            </w:r>
          </w:p>
          <w:p>
            <w:pPr>
              <w:pStyle w:val="11"/>
              <w:spacing w:line="207" w:lineRule="exact"/>
              <w:ind w:left="56" w:right="21"/>
              <w:jc w:val="center"/>
              <w:rPr>
                <w:sz w:val="22"/>
              </w:rPr>
            </w:pPr>
            <w:r>
              <w:rPr>
                <w:spacing w:val="-5"/>
                <w:sz w:val="22"/>
              </w:rPr>
              <w:t>3：</w:t>
            </w:r>
          </w:p>
        </w:tc>
        <w:tc>
          <w:tcPr>
            <w:tcW w:w="8752" w:type="dxa"/>
            <w:gridSpan w:val="4"/>
            <w:tcBorders>
              <w:top w:val="nil"/>
            </w:tcBorders>
          </w:tcPr>
          <w:p>
            <w:pPr>
              <w:pStyle w:val="11"/>
              <w:spacing w:before="114"/>
              <w:ind w:left="1408" w:right="1371"/>
              <w:jc w:val="center"/>
              <w:rPr>
                <w:sz w:val="22"/>
              </w:rPr>
            </w:pPr>
            <w:r>
              <w:rPr>
                <w:spacing w:val="-1"/>
                <w:sz w:val="22"/>
              </w:rPr>
              <w:t>不断加强基层党组织建设，提升政府服务经济社会发展能力。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10" w:type="dxa"/>
            <w:vMerge w:val="restart"/>
          </w:tcPr>
          <w:p>
            <w:pPr>
              <w:pStyle w:val="11"/>
              <w:rPr>
                <w:sz w:val="22"/>
              </w:rPr>
            </w:pPr>
          </w:p>
          <w:p>
            <w:pPr>
              <w:pStyle w:val="11"/>
              <w:rPr>
                <w:sz w:val="22"/>
              </w:rPr>
            </w:pPr>
          </w:p>
          <w:p>
            <w:pPr>
              <w:pStyle w:val="11"/>
              <w:spacing w:before="11"/>
              <w:rPr>
                <w:sz w:val="26"/>
              </w:rPr>
            </w:pPr>
          </w:p>
          <w:p>
            <w:pPr>
              <w:pStyle w:val="11"/>
              <w:spacing w:line="230" w:lineRule="auto"/>
              <w:ind w:left="292" w:right="33" w:hanging="221"/>
              <w:rPr>
                <w:sz w:val="22"/>
              </w:rPr>
            </w:pPr>
            <w:r>
              <w:rPr>
                <w:spacing w:val="-4"/>
                <w:sz w:val="22"/>
              </w:rPr>
              <w:t>长期绩效</w:t>
            </w:r>
            <w:r>
              <w:rPr>
                <w:spacing w:val="-6"/>
                <w:sz w:val="22"/>
              </w:rPr>
              <w:t>指标</w:t>
            </w:r>
          </w:p>
        </w:tc>
        <w:tc>
          <w:tcPr>
            <w:tcW w:w="1308" w:type="dxa"/>
          </w:tcPr>
          <w:p>
            <w:pPr>
              <w:pStyle w:val="11"/>
              <w:spacing w:before="3"/>
              <w:rPr>
                <w:sz w:val="18"/>
              </w:rPr>
            </w:pPr>
          </w:p>
          <w:p>
            <w:pPr>
              <w:pStyle w:val="11"/>
              <w:ind w:right="182"/>
              <w:jc w:val="right"/>
              <w:rPr>
                <w:sz w:val="22"/>
              </w:rPr>
            </w:pPr>
            <w:r>
              <w:rPr>
                <w:spacing w:val="-3"/>
                <w:sz w:val="22"/>
              </w:rPr>
              <w:t>一级指标</w:t>
            </w:r>
          </w:p>
        </w:tc>
        <w:tc>
          <w:tcPr>
            <w:tcW w:w="1562" w:type="dxa"/>
          </w:tcPr>
          <w:p>
            <w:pPr>
              <w:pStyle w:val="11"/>
              <w:spacing w:before="3"/>
              <w:rPr>
                <w:sz w:val="18"/>
              </w:rPr>
            </w:pPr>
          </w:p>
          <w:p>
            <w:pPr>
              <w:pStyle w:val="11"/>
              <w:ind w:left="347"/>
              <w:rPr>
                <w:sz w:val="22"/>
              </w:rPr>
            </w:pPr>
            <w:r>
              <w:rPr>
                <w:spacing w:val="-3"/>
                <w:sz w:val="22"/>
              </w:rPr>
              <w:t>二级指标</w:t>
            </w:r>
          </w:p>
        </w:tc>
        <w:tc>
          <w:tcPr>
            <w:tcW w:w="1860" w:type="dxa"/>
          </w:tcPr>
          <w:p>
            <w:pPr>
              <w:pStyle w:val="11"/>
              <w:spacing w:before="3"/>
              <w:rPr>
                <w:sz w:val="18"/>
              </w:rPr>
            </w:pPr>
          </w:p>
          <w:p>
            <w:pPr>
              <w:pStyle w:val="11"/>
              <w:ind w:left="43" w:right="5"/>
              <w:jc w:val="center"/>
              <w:rPr>
                <w:sz w:val="22"/>
              </w:rPr>
            </w:pPr>
            <w:r>
              <w:rPr>
                <w:spacing w:val="-3"/>
                <w:sz w:val="22"/>
              </w:rPr>
              <w:t>指标名称</w:t>
            </w:r>
          </w:p>
        </w:tc>
        <w:tc>
          <w:tcPr>
            <w:tcW w:w="4022" w:type="dxa"/>
          </w:tcPr>
          <w:p>
            <w:pPr>
              <w:pStyle w:val="11"/>
              <w:spacing w:before="3"/>
              <w:rPr>
                <w:sz w:val="18"/>
              </w:rPr>
            </w:pPr>
          </w:p>
          <w:p>
            <w:pPr>
              <w:pStyle w:val="11"/>
              <w:ind w:left="1235" w:right="1200"/>
              <w:jc w:val="center"/>
              <w:rPr>
                <w:sz w:val="22"/>
              </w:rPr>
            </w:pPr>
            <w:r>
              <w:rPr>
                <w:spacing w:val="-2"/>
                <w:sz w:val="22"/>
              </w:rPr>
              <w:t>预期当年实现值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1010" w:type="dxa"/>
            <w:vMerge w:val="continue"/>
            <w:tcBorders>
              <w:top w:val="nil"/>
            </w:tcBorders>
          </w:tcPr>
          <w:p>
            <w:pPr>
              <w:rPr>
                <w:sz w:val="2"/>
                <w:szCs w:val="2"/>
              </w:rPr>
            </w:pPr>
          </w:p>
        </w:tc>
        <w:tc>
          <w:tcPr>
            <w:tcW w:w="1308" w:type="dxa"/>
            <w:vMerge w:val="restart"/>
          </w:tcPr>
          <w:p>
            <w:pPr>
              <w:pStyle w:val="11"/>
              <w:rPr>
                <w:rFonts w:ascii="Times New Roman"/>
                <w:sz w:val="22"/>
              </w:rPr>
            </w:pPr>
          </w:p>
        </w:tc>
        <w:tc>
          <w:tcPr>
            <w:tcW w:w="1562" w:type="dxa"/>
            <w:tcBorders>
              <w:bottom w:val="single" w:color="000000" w:sz="18" w:space="0"/>
            </w:tcBorders>
          </w:tcPr>
          <w:p>
            <w:pPr>
              <w:pStyle w:val="11"/>
              <w:spacing w:line="224" w:lineRule="exact"/>
              <w:ind w:left="309"/>
              <w:rPr>
                <w:sz w:val="24"/>
              </w:rPr>
            </w:pPr>
            <w:r>
              <w:rPr>
                <w:spacing w:val="-3"/>
                <w:sz w:val="24"/>
              </w:rPr>
              <w:t>数量指标</w:t>
            </w:r>
          </w:p>
        </w:tc>
        <w:tc>
          <w:tcPr>
            <w:tcW w:w="1860" w:type="dxa"/>
          </w:tcPr>
          <w:p>
            <w:pPr>
              <w:pStyle w:val="11"/>
              <w:spacing w:before="3" w:line="220" w:lineRule="exact"/>
              <w:ind w:left="39" w:right="6"/>
              <w:jc w:val="center"/>
              <w:rPr>
                <w:sz w:val="22"/>
              </w:rPr>
            </w:pPr>
            <w:r>
              <w:rPr>
                <w:spacing w:val="-2"/>
                <w:sz w:val="22"/>
              </w:rPr>
              <w:t>专项培训完成率</w:t>
            </w:r>
          </w:p>
        </w:tc>
        <w:tc>
          <w:tcPr>
            <w:tcW w:w="4022" w:type="dxa"/>
          </w:tcPr>
          <w:p>
            <w:pPr>
              <w:pStyle w:val="11"/>
              <w:spacing w:line="224" w:lineRule="exact"/>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top w:val="single" w:color="000000" w:sz="18" w:space="0"/>
              <w:bottom w:val="single" w:color="000000" w:sz="18" w:space="0"/>
            </w:tcBorders>
          </w:tcPr>
          <w:p>
            <w:pPr>
              <w:pStyle w:val="11"/>
              <w:spacing w:line="211" w:lineRule="exact"/>
              <w:ind w:left="309"/>
              <w:rPr>
                <w:sz w:val="24"/>
              </w:rPr>
            </w:pPr>
            <w:r>
              <w:rPr>
                <w:spacing w:val="-3"/>
                <w:sz w:val="24"/>
              </w:rPr>
              <w:t>数量指标</w:t>
            </w:r>
          </w:p>
        </w:tc>
        <w:tc>
          <w:tcPr>
            <w:tcW w:w="1860" w:type="dxa"/>
          </w:tcPr>
          <w:p>
            <w:pPr>
              <w:pStyle w:val="11"/>
              <w:spacing w:line="211" w:lineRule="exact"/>
              <w:ind w:left="43" w:right="5"/>
              <w:jc w:val="center"/>
              <w:rPr>
                <w:sz w:val="22"/>
              </w:rPr>
            </w:pPr>
            <w:r>
              <w:rPr>
                <w:spacing w:val="-3"/>
                <w:sz w:val="22"/>
              </w:rPr>
              <w:t>招才引智</w:t>
            </w:r>
          </w:p>
        </w:tc>
        <w:tc>
          <w:tcPr>
            <w:tcW w:w="4022" w:type="dxa"/>
          </w:tcPr>
          <w:p>
            <w:pPr>
              <w:pStyle w:val="11"/>
              <w:spacing w:line="211" w:lineRule="exact"/>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top w:val="single" w:color="000000" w:sz="18" w:space="0"/>
            </w:tcBorders>
          </w:tcPr>
          <w:p>
            <w:pPr>
              <w:pStyle w:val="11"/>
              <w:spacing w:before="103"/>
              <w:ind w:left="309"/>
              <w:rPr>
                <w:sz w:val="24"/>
              </w:rPr>
            </w:pPr>
            <w:r>
              <w:rPr>
                <w:spacing w:val="-3"/>
                <w:sz w:val="24"/>
                <w:u w:val="single"/>
              </w:rPr>
              <w:t>质量指标</w:t>
            </w:r>
          </w:p>
        </w:tc>
        <w:tc>
          <w:tcPr>
            <w:tcW w:w="1860" w:type="dxa"/>
          </w:tcPr>
          <w:p>
            <w:pPr>
              <w:pStyle w:val="11"/>
              <w:spacing w:line="263" w:lineRule="exact"/>
              <w:ind w:left="43" w:right="6"/>
              <w:jc w:val="center"/>
              <w:rPr>
                <w:sz w:val="22"/>
              </w:rPr>
            </w:pPr>
            <w:r>
              <w:rPr>
                <w:spacing w:val="-2"/>
                <w:sz w:val="22"/>
              </w:rPr>
              <w:t>“一岗双责”落实</w:t>
            </w:r>
          </w:p>
          <w:p>
            <w:pPr>
              <w:pStyle w:val="11"/>
              <w:spacing w:line="208" w:lineRule="exact"/>
              <w:ind w:left="37"/>
              <w:jc w:val="center"/>
              <w:rPr>
                <w:sz w:val="22"/>
              </w:rPr>
            </w:pPr>
            <w:r>
              <w:rPr>
                <w:sz w:val="22"/>
              </w:rPr>
              <w:t>率</w:t>
            </w:r>
          </w:p>
        </w:tc>
        <w:tc>
          <w:tcPr>
            <w:tcW w:w="4022" w:type="dxa"/>
          </w:tcPr>
          <w:p>
            <w:pPr>
              <w:pStyle w:val="11"/>
              <w:spacing w:before="103"/>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10" w:type="dxa"/>
            <w:vMerge w:val="continue"/>
            <w:tcBorders>
              <w:top w:val="nil"/>
            </w:tcBorders>
          </w:tcPr>
          <w:p>
            <w:pPr>
              <w:rPr>
                <w:sz w:val="2"/>
                <w:szCs w:val="2"/>
              </w:rPr>
            </w:pPr>
          </w:p>
        </w:tc>
        <w:tc>
          <w:tcPr>
            <w:tcW w:w="1308" w:type="dxa"/>
            <w:vMerge w:val="restart"/>
          </w:tcPr>
          <w:p>
            <w:pPr>
              <w:pStyle w:val="11"/>
              <w:spacing w:before="126"/>
              <w:ind w:left="220"/>
              <w:rPr>
                <w:sz w:val="22"/>
              </w:rPr>
            </w:pPr>
            <w:r>
              <w:rPr>
                <w:spacing w:val="-3"/>
                <w:sz w:val="22"/>
              </w:rPr>
              <w:t>效益指标</w:t>
            </w:r>
          </w:p>
        </w:tc>
        <w:tc>
          <w:tcPr>
            <w:tcW w:w="1562" w:type="dxa"/>
            <w:tcBorders>
              <w:bottom w:val="single" w:color="000000" w:sz="18" w:space="0"/>
            </w:tcBorders>
          </w:tcPr>
          <w:p>
            <w:pPr>
              <w:pStyle w:val="11"/>
              <w:spacing w:line="209" w:lineRule="exact"/>
              <w:ind w:right="87"/>
              <w:jc w:val="right"/>
              <w:rPr>
                <w:sz w:val="22"/>
              </w:rPr>
            </w:pPr>
            <w:r>
              <w:rPr>
                <w:spacing w:val="-2"/>
                <w:sz w:val="22"/>
              </w:rPr>
              <w:t>社会效益指标</w:t>
            </w:r>
          </w:p>
        </w:tc>
        <w:tc>
          <w:tcPr>
            <w:tcW w:w="1860" w:type="dxa"/>
          </w:tcPr>
          <w:p>
            <w:pPr>
              <w:pStyle w:val="11"/>
              <w:spacing w:line="209" w:lineRule="exact"/>
              <w:ind w:left="43" w:right="5"/>
              <w:jc w:val="center"/>
              <w:rPr>
                <w:sz w:val="22"/>
              </w:rPr>
            </w:pPr>
            <w:r>
              <w:rPr>
                <w:spacing w:val="-2"/>
                <w:sz w:val="22"/>
              </w:rPr>
              <w:t>美丽乡村建设</w:t>
            </w:r>
          </w:p>
        </w:tc>
        <w:tc>
          <w:tcPr>
            <w:tcW w:w="4022" w:type="dxa"/>
          </w:tcPr>
          <w:p>
            <w:pPr>
              <w:pStyle w:val="11"/>
              <w:spacing w:line="209" w:lineRule="exact"/>
              <w:ind w:left="1235" w:right="1195"/>
              <w:jc w:val="center"/>
              <w:rPr>
                <w:sz w:val="22"/>
              </w:rPr>
            </w:pPr>
            <w:r>
              <w:rPr>
                <w:spacing w:val="-4"/>
                <w:sz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top w:val="single" w:color="000000" w:sz="18" w:space="0"/>
              <w:bottom w:val="single" w:color="000000" w:sz="18" w:space="0"/>
            </w:tcBorders>
          </w:tcPr>
          <w:p>
            <w:pPr>
              <w:pStyle w:val="11"/>
              <w:spacing w:line="197" w:lineRule="exact"/>
              <w:ind w:left="237"/>
              <w:rPr>
                <w:sz w:val="22"/>
              </w:rPr>
            </w:pPr>
            <w:r>
              <w:rPr>
                <w:spacing w:val="-2"/>
                <w:sz w:val="22"/>
              </w:rPr>
              <w:t>满意度指标</w:t>
            </w:r>
          </w:p>
        </w:tc>
        <w:tc>
          <w:tcPr>
            <w:tcW w:w="1860" w:type="dxa"/>
          </w:tcPr>
          <w:p>
            <w:pPr>
              <w:pStyle w:val="11"/>
              <w:spacing w:line="197" w:lineRule="exact"/>
              <w:ind w:left="43" w:right="6"/>
              <w:jc w:val="center"/>
              <w:rPr>
                <w:sz w:val="22"/>
              </w:rPr>
            </w:pPr>
            <w:r>
              <w:rPr>
                <w:spacing w:val="-2"/>
                <w:sz w:val="22"/>
              </w:rPr>
              <w:t>公开满意度</w:t>
            </w:r>
          </w:p>
        </w:tc>
        <w:tc>
          <w:tcPr>
            <w:tcW w:w="4022" w:type="dxa"/>
          </w:tcPr>
          <w:p>
            <w:pPr>
              <w:pStyle w:val="11"/>
              <w:spacing w:line="197" w:lineRule="exact"/>
              <w:ind w:left="1235" w:right="1195"/>
              <w:jc w:val="center"/>
              <w:rPr>
                <w:sz w:val="22"/>
              </w:rPr>
            </w:pPr>
            <w:r>
              <w:rPr>
                <w:spacing w:val="-5"/>
                <w:sz w:val="22"/>
              </w:rPr>
              <w:t>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010" w:type="dxa"/>
          </w:tcPr>
          <w:p>
            <w:pPr>
              <w:pStyle w:val="11"/>
              <w:spacing w:line="263" w:lineRule="exact"/>
              <w:ind w:left="57" w:right="21"/>
              <w:jc w:val="center"/>
              <w:rPr>
                <w:sz w:val="22"/>
              </w:rPr>
            </w:pPr>
            <w:r>
              <w:rPr>
                <w:spacing w:val="-3"/>
                <w:sz w:val="22"/>
              </w:rPr>
              <w:t>年度目标</w:t>
            </w:r>
          </w:p>
          <w:p>
            <w:pPr>
              <w:pStyle w:val="11"/>
              <w:spacing w:line="208" w:lineRule="exact"/>
              <w:ind w:left="56" w:right="21"/>
              <w:jc w:val="center"/>
              <w:rPr>
                <w:sz w:val="22"/>
              </w:rPr>
            </w:pPr>
            <w:r>
              <w:rPr>
                <w:spacing w:val="-5"/>
                <w:sz w:val="22"/>
              </w:rPr>
              <w:t>1：</w:t>
            </w:r>
          </w:p>
        </w:tc>
        <w:tc>
          <w:tcPr>
            <w:tcW w:w="8752" w:type="dxa"/>
            <w:gridSpan w:val="4"/>
            <w:tcBorders>
              <w:top w:val="nil"/>
            </w:tcBorders>
          </w:tcPr>
          <w:p>
            <w:pPr>
              <w:pStyle w:val="11"/>
              <w:spacing w:before="113"/>
              <w:ind w:left="1408" w:right="1370"/>
              <w:jc w:val="center"/>
              <w:rPr>
                <w:sz w:val="22"/>
              </w:rPr>
            </w:pPr>
            <w:r>
              <w:rPr>
                <w:spacing w:val="-1"/>
                <w:sz w:val="22"/>
              </w:rPr>
              <w:t>推进“三乡工程”等重大项目建设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1" w:hRule="atLeast"/>
        </w:trPr>
        <w:tc>
          <w:tcPr>
            <w:tcW w:w="1010" w:type="dxa"/>
            <w:vMerge w:val="restart"/>
          </w:tcPr>
          <w:p>
            <w:pPr>
              <w:pStyle w:val="11"/>
              <w:rPr>
                <w:sz w:val="22"/>
              </w:rPr>
            </w:pPr>
          </w:p>
          <w:p>
            <w:pPr>
              <w:pStyle w:val="11"/>
              <w:rPr>
                <w:sz w:val="22"/>
              </w:rPr>
            </w:pPr>
          </w:p>
          <w:p>
            <w:pPr>
              <w:pStyle w:val="11"/>
              <w:spacing w:before="10"/>
              <w:rPr>
                <w:sz w:val="27"/>
              </w:rPr>
            </w:pPr>
          </w:p>
          <w:p>
            <w:pPr>
              <w:pStyle w:val="11"/>
              <w:spacing w:line="230" w:lineRule="auto"/>
              <w:ind w:left="292" w:right="33" w:hanging="221"/>
              <w:rPr>
                <w:sz w:val="22"/>
              </w:rPr>
            </w:pPr>
            <w:r>
              <w:rPr>
                <w:spacing w:val="-4"/>
                <w:sz w:val="22"/>
              </w:rPr>
              <w:t>年度绩效</w:t>
            </w:r>
            <w:r>
              <w:rPr>
                <w:spacing w:val="-6"/>
                <w:sz w:val="22"/>
              </w:rPr>
              <w:t>指标</w:t>
            </w:r>
          </w:p>
        </w:tc>
        <w:tc>
          <w:tcPr>
            <w:tcW w:w="1308" w:type="dxa"/>
          </w:tcPr>
          <w:p>
            <w:pPr>
              <w:pStyle w:val="11"/>
              <w:spacing w:before="3"/>
              <w:rPr>
                <w:sz w:val="18"/>
              </w:rPr>
            </w:pPr>
          </w:p>
          <w:p>
            <w:pPr>
              <w:pStyle w:val="11"/>
              <w:ind w:right="182"/>
              <w:jc w:val="right"/>
              <w:rPr>
                <w:sz w:val="22"/>
              </w:rPr>
            </w:pPr>
            <w:r>
              <w:rPr>
                <w:spacing w:val="-3"/>
                <w:sz w:val="22"/>
              </w:rPr>
              <w:t>一级指标</w:t>
            </w:r>
          </w:p>
        </w:tc>
        <w:tc>
          <w:tcPr>
            <w:tcW w:w="1562" w:type="dxa"/>
          </w:tcPr>
          <w:p>
            <w:pPr>
              <w:pStyle w:val="11"/>
              <w:spacing w:before="3"/>
              <w:rPr>
                <w:sz w:val="18"/>
              </w:rPr>
            </w:pPr>
          </w:p>
          <w:p>
            <w:pPr>
              <w:pStyle w:val="11"/>
              <w:ind w:left="347"/>
              <w:rPr>
                <w:sz w:val="22"/>
              </w:rPr>
            </w:pPr>
            <w:r>
              <w:rPr>
                <w:spacing w:val="-3"/>
                <w:sz w:val="22"/>
              </w:rPr>
              <w:t>二级指标</w:t>
            </w:r>
          </w:p>
        </w:tc>
        <w:tc>
          <w:tcPr>
            <w:tcW w:w="1860" w:type="dxa"/>
          </w:tcPr>
          <w:p>
            <w:pPr>
              <w:pStyle w:val="11"/>
              <w:spacing w:before="3"/>
              <w:rPr>
                <w:sz w:val="18"/>
              </w:rPr>
            </w:pPr>
          </w:p>
          <w:p>
            <w:pPr>
              <w:pStyle w:val="11"/>
              <w:ind w:left="43" w:right="5"/>
              <w:jc w:val="center"/>
              <w:rPr>
                <w:sz w:val="22"/>
              </w:rPr>
            </w:pPr>
            <w:r>
              <w:rPr>
                <w:spacing w:val="-3"/>
                <w:sz w:val="22"/>
              </w:rPr>
              <w:t>指标名称</w:t>
            </w:r>
          </w:p>
        </w:tc>
        <w:tc>
          <w:tcPr>
            <w:tcW w:w="4022" w:type="dxa"/>
          </w:tcPr>
          <w:p>
            <w:pPr>
              <w:pStyle w:val="11"/>
              <w:spacing w:before="3"/>
              <w:rPr>
                <w:sz w:val="18"/>
              </w:rPr>
            </w:pPr>
          </w:p>
          <w:p>
            <w:pPr>
              <w:pStyle w:val="11"/>
              <w:ind w:left="1235" w:right="1200"/>
              <w:jc w:val="center"/>
              <w:rPr>
                <w:sz w:val="22"/>
              </w:rPr>
            </w:pPr>
            <w:r>
              <w:rPr>
                <w:spacing w:val="-2"/>
                <w:sz w:val="22"/>
              </w:rPr>
              <w:t>预期当年实现值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1" w:hRule="atLeast"/>
        </w:trPr>
        <w:tc>
          <w:tcPr>
            <w:tcW w:w="1010" w:type="dxa"/>
            <w:vMerge w:val="continue"/>
            <w:tcBorders>
              <w:top w:val="nil"/>
            </w:tcBorders>
          </w:tcPr>
          <w:p>
            <w:pPr>
              <w:rPr>
                <w:sz w:val="2"/>
                <w:szCs w:val="2"/>
              </w:rPr>
            </w:pPr>
          </w:p>
        </w:tc>
        <w:tc>
          <w:tcPr>
            <w:tcW w:w="1308" w:type="dxa"/>
            <w:vMerge w:val="restart"/>
          </w:tcPr>
          <w:p>
            <w:pPr>
              <w:pStyle w:val="11"/>
              <w:spacing w:before="6"/>
              <w:rPr>
                <w:sz w:val="32"/>
              </w:rPr>
            </w:pPr>
          </w:p>
          <w:p>
            <w:pPr>
              <w:pStyle w:val="11"/>
              <w:ind w:left="220"/>
              <w:rPr>
                <w:sz w:val="22"/>
              </w:rPr>
            </w:pPr>
            <w:r>
              <w:rPr>
                <w:spacing w:val="-3"/>
                <w:sz w:val="22"/>
              </w:rPr>
              <w:t>产出指标</w:t>
            </w:r>
          </w:p>
        </w:tc>
        <w:tc>
          <w:tcPr>
            <w:tcW w:w="1562" w:type="dxa"/>
          </w:tcPr>
          <w:p>
            <w:pPr>
              <w:pStyle w:val="11"/>
              <w:spacing w:before="127"/>
              <w:ind w:left="309"/>
              <w:rPr>
                <w:sz w:val="24"/>
              </w:rPr>
            </w:pPr>
            <w:r>
              <w:rPr>
                <w:sz w:val="24"/>
                <w:u w:val="single"/>
              </w:rPr>
              <w:t>数量</w:t>
            </w:r>
            <w:r>
              <w:rPr>
                <w:spacing w:val="-5"/>
                <w:sz w:val="24"/>
              </w:rPr>
              <w:t>指标</w:t>
            </w:r>
          </w:p>
        </w:tc>
        <w:tc>
          <w:tcPr>
            <w:tcW w:w="1860" w:type="dxa"/>
          </w:tcPr>
          <w:p>
            <w:pPr>
              <w:pStyle w:val="11"/>
              <w:spacing w:line="290" w:lineRule="exact"/>
              <w:ind w:left="698" w:right="59" w:hanging="600"/>
              <w:rPr>
                <w:sz w:val="24"/>
              </w:rPr>
            </w:pPr>
            <w:r>
              <w:rPr>
                <w:spacing w:val="-2"/>
                <w:sz w:val="24"/>
              </w:rPr>
              <w:t>重点项目工作完</w:t>
            </w:r>
            <w:r>
              <w:rPr>
                <w:spacing w:val="-6"/>
                <w:sz w:val="24"/>
              </w:rPr>
              <w:t>成率</w:t>
            </w:r>
          </w:p>
        </w:tc>
        <w:tc>
          <w:tcPr>
            <w:tcW w:w="4022" w:type="dxa"/>
          </w:tcPr>
          <w:p>
            <w:pPr>
              <w:pStyle w:val="11"/>
              <w:spacing w:before="127"/>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79"/>
              <w:ind w:left="309"/>
              <w:rPr>
                <w:sz w:val="24"/>
              </w:rPr>
            </w:pPr>
            <w:r>
              <w:rPr>
                <w:spacing w:val="-3"/>
                <w:sz w:val="24"/>
                <w:u w:val="single"/>
              </w:rPr>
              <w:t>质量指标</w:t>
            </w:r>
          </w:p>
        </w:tc>
        <w:tc>
          <w:tcPr>
            <w:tcW w:w="1860" w:type="dxa"/>
          </w:tcPr>
          <w:p>
            <w:pPr>
              <w:pStyle w:val="11"/>
              <w:spacing w:line="249" w:lineRule="exact"/>
              <w:ind w:left="43" w:right="6"/>
              <w:jc w:val="center"/>
              <w:rPr>
                <w:sz w:val="24"/>
              </w:rPr>
            </w:pPr>
            <w:r>
              <w:rPr>
                <w:spacing w:val="-2"/>
                <w:sz w:val="24"/>
              </w:rPr>
              <w:t>完成村镇环境整</w:t>
            </w:r>
          </w:p>
          <w:p>
            <w:pPr>
              <w:pStyle w:val="11"/>
              <w:spacing w:line="215" w:lineRule="exact"/>
              <w:ind w:left="43" w:right="6"/>
              <w:jc w:val="center"/>
              <w:rPr>
                <w:sz w:val="24"/>
              </w:rPr>
            </w:pPr>
            <w:r>
              <w:rPr>
                <w:spacing w:val="-4"/>
                <w:sz w:val="24"/>
              </w:rPr>
              <w:t>治任务</w:t>
            </w:r>
          </w:p>
        </w:tc>
        <w:tc>
          <w:tcPr>
            <w:tcW w:w="4022" w:type="dxa"/>
          </w:tcPr>
          <w:p>
            <w:pPr>
              <w:pStyle w:val="11"/>
              <w:spacing w:before="79"/>
              <w:ind w:left="1235" w:right="1194"/>
              <w:jc w:val="center"/>
              <w:rPr>
                <w:sz w:val="24"/>
              </w:rPr>
            </w:pPr>
            <w:r>
              <w:rPr>
                <w:spacing w:val="-4"/>
                <w:sz w:val="24"/>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tcBorders>
          </w:tcPr>
          <w:p>
            <w:pPr>
              <w:rPr>
                <w:sz w:val="2"/>
                <w:szCs w:val="2"/>
              </w:rPr>
            </w:pPr>
          </w:p>
        </w:tc>
        <w:tc>
          <w:tcPr>
            <w:tcW w:w="1308" w:type="dxa"/>
          </w:tcPr>
          <w:p>
            <w:pPr>
              <w:pStyle w:val="11"/>
              <w:spacing w:before="126"/>
              <w:ind w:left="40"/>
              <w:rPr>
                <w:sz w:val="22"/>
              </w:rPr>
            </w:pPr>
            <w:r>
              <w:rPr>
                <w:spacing w:val="-3"/>
                <w:sz w:val="22"/>
              </w:rPr>
              <w:t>效益指标</w:t>
            </w:r>
          </w:p>
        </w:tc>
        <w:tc>
          <w:tcPr>
            <w:tcW w:w="1562" w:type="dxa"/>
          </w:tcPr>
          <w:p>
            <w:pPr>
              <w:pStyle w:val="11"/>
              <w:spacing w:before="126"/>
              <w:ind w:right="87"/>
              <w:jc w:val="right"/>
              <w:rPr>
                <w:sz w:val="22"/>
              </w:rPr>
            </w:pPr>
            <w:r>
              <w:rPr>
                <w:spacing w:val="-2"/>
                <w:sz w:val="22"/>
                <w:u w:val="single"/>
              </w:rPr>
              <w:t>社会效益指标</w:t>
            </w:r>
          </w:p>
        </w:tc>
        <w:tc>
          <w:tcPr>
            <w:tcW w:w="1860" w:type="dxa"/>
          </w:tcPr>
          <w:p>
            <w:pPr>
              <w:pStyle w:val="11"/>
              <w:spacing w:before="126"/>
              <w:ind w:left="43" w:right="5"/>
              <w:jc w:val="center"/>
              <w:rPr>
                <w:sz w:val="22"/>
              </w:rPr>
            </w:pPr>
            <w:r>
              <w:rPr>
                <w:spacing w:val="-2"/>
                <w:sz w:val="22"/>
              </w:rPr>
              <w:t>安置农村剩余劳力</w:t>
            </w:r>
          </w:p>
        </w:tc>
        <w:tc>
          <w:tcPr>
            <w:tcW w:w="4022" w:type="dxa"/>
          </w:tcPr>
          <w:p>
            <w:pPr>
              <w:pStyle w:val="11"/>
              <w:spacing w:before="126"/>
              <w:ind w:left="1235" w:right="1195"/>
              <w:jc w:val="center"/>
              <w:rPr>
                <w:sz w:val="22"/>
              </w:rPr>
            </w:pPr>
            <w:r>
              <w:rPr>
                <w:spacing w:val="-5"/>
                <w:sz w:val="22"/>
              </w:rPr>
              <w:t>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tcPr>
          <w:p>
            <w:pPr>
              <w:pStyle w:val="11"/>
              <w:spacing w:line="272" w:lineRule="exact"/>
              <w:ind w:left="347" w:right="33" w:hanging="276"/>
              <w:rPr>
                <w:sz w:val="22"/>
              </w:rPr>
            </w:pPr>
            <w:r>
              <w:rPr>
                <w:spacing w:val="-4"/>
                <w:sz w:val="22"/>
              </w:rPr>
              <w:t xml:space="preserve">年度目标 </w:t>
            </w:r>
            <w:r>
              <w:rPr>
                <w:spacing w:val="-6"/>
                <w:sz w:val="22"/>
              </w:rPr>
              <w:t>2：</w:t>
            </w:r>
          </w:p>
        </w:tc>
        <w:tc>
          <w:tcPr>
            <w:tcW w:w="8752" w:type="dxa"/>
            <w:gridSpan w:val="4"/>
          </w:tcPr>
          <w:p>
            <w:pPr>
              <w:pStyle w:val="11"/>
              <w:spacing w:before="126"/>
              <w:ind w:left="1408" w:right="1369"/>
              <w:jc w:val="center"/>
              <w:rPr>
                <w:sz w:val="22"/>
              </w:rPr>
            </w:pPr>
            <w:r>
              <w:rPr>
                <w:spacing w:val="-1"/>
                <w:sz w:val="22"/>
              </w:rPr>
              <w:t>精准扶贫各项工作扎实开展；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010" w:type="dxa"/>
            <w:vMerge w:val="restart"/>
          </w:tcPr>
          <w:p>
            <w:pPr>
              <w:pStyle w:val="11"/>
              <w:rPr>
                <w:sz w:val="22"/>
              </w:rPr>
            </w:pPr>
          </w:p>
          <w:p>
            <w:pPr>
              <w:pStyle w:val="11"/>
              <w:rPr>
                <w:sz w:val="22"/>
              </w:rPr>
            </w:pPr>
          </w:p>
          <w:p>
            <w:pPr>
              <w:pStyle w:val="11"/>
              <w:spacing w:before="8"/>
              <w:rPr>
                <w:sz w:val="32"/>
              </w:rPr>
            </w:pPr>
          </w:p>
          <w:p>
            <w:pPr>
              <w:pStyle w:val="11"/>
              <w:spacing w:line="230" w:lineRule="auto"/>
              <w:ind w:left="292" w:right="33" w:hanging="221"/>
              <w:rPr>
                <w:sz w:val="22"/>
              </w:rPr>
            </w:pPr>
            <w:r>
              <w:rPr>
                <w:spacing w:val="-4"/>
                <w:sz w:val="22"/>
              </w:rPr>
              <w:t>年度绩效</w:t>
            </w:r>
            <w:r>
              <w:rPr>
                <w:spacing w:val="-6"/>
                <w:sz w:val="22"/>
              </w:rPr>
              <w:t>指标</w:t>
            </w:r>
          </w:p>
        </w:tc>
        <w:tc>
          <w:tcPr>
            <w:tcW w:w="1308" w:type="dxa"/>
          </w:tcPr>
          <w:p>
            <w:pPr>
              <w:pStyle w:val="11"/>
              <w:spacing w:before="193"/>
              <w:ind w:right="182"/>
              <w:jc w:val="right"/>
              <w:rPr>
                <w:sz w:val="22"/>
              </w:rPr>
            </w:pPr>
            <w:r>
              <w:rPr>
                <w:spacing w:val="-3"/>
                <w:sz w:val="22"/>
              </w:rPr>
              <w:t>一级指标</w:t>
            </w:r>
          </w:p>
        </w:tc>
        <w:tc>
          <w:tcPr>
            <w:tcW w:w="1562" w:type="dxa"/>
          </w:tcPr>
          <w:p>
            <w:pPr>
              <w:pStyle w:val="11"/>
              <w:spacing w:before="193"/>
              <w:ind w:left="347"/>
              <w:rPr>
                <w:sz w:val="22"/>
              </w:rPr>
            </w:pPr>
            <w:r>
              <w:rPr>
                <w:spacing w:val="-3"/>
                <w:sz w:val="22"/>
              </w:rPr>
              <w:t>二级指标</w:t>
            </w:r>
          </w:p>
        </w:tc>
        <w:tc>
          <w:tcPr>
            <w:tcW w:w="1860" w:type="dxa"/>
          </w:tcPr>
          <w:p>
            <w:pPr>
              <w:pStyle w:val="11"/>
              <w:spacing w:before="193"/>
              <w:ind w:left="43" w:right="5"/>
              <w:jc w:val="center"/>
              <w:rPr>
                <w:sz w:val="22"/>
              </w:rPr>
            </w:pPr>
            <w:r>
              <w:rPr>
                <w:spacing w:val="-3"/>
                <w:sz w:val="22"/>
              </w:rPr>
              <w:t>指标名称</w:t>
            </w:r>
          </w:p>
        </w:tc>
        <w:tc>
          <w:tcPr>
            <w:tcW w:w="4022" w:type="dxa"/>
          </w:tcPr>
          <w:p>
            <w:pPr>
              <w:pStyle w:val="11"/>
              <w:spacing w:before="193"/>
              <w:ind w:left="1235" w:right="1200"/>
              <w:jc w:val="center"/>
              <w:rPr>
                <w:sz w:val="22"/>
              </w:rPr>
            </w:pPr>
            <w:r>
              <w:rPr>
                <w:spacing w:val="-2"/>
                <w:sz w:val="22"/>
              </w:rPr>
              <w:t>预期当年实现值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10" w:type="dxa"/>
            <w:vMerge w:val="continue"/>
            <w:tcBorders>
              <w:top w:val="nil"/>
            </w:tcBorders>
          </w:tcPr>
          <w:p>
            <w:pPr>
              <w:rPr>
                <w:sz w:val="2"/>
                <w:szCs w:val="2"/>
              </w:rPr>
            </w:pPr>
          </w:p>
        </w:tc>
        <w:tc>
          <w:tcPr>
            <w:tcW w:w="1308" w:type="dxa"/>
            <w:vMerge w:val="restart"/>
          </w:tcPr>
          <w:p>
            <w:pPr>
              <w:pStyle w:val="11"/>
              <w:rPr>
                <w:sz w:val="22"/>
              </w:rPr>
            </w:pPr>
          </w:p>
          <w:p>
            <w:pPr>
              <w:pStyle w:val="11"/>
              <w:spacing w:before="4"/>
              <w:rPr>
                <w:sz w:val="18"/>
              </w:rPr>
            </w:pPr>
          </w:p>
          <w:p>
            <w:pPr>
              <w:pStyle w:val="11"/>
              <w:spacing w:before="1"/>
              <w:ind w:left="220"/>
              <w:rPr>
                <w:sz w:val="22"/>
              </w:rPr>
            </w:pPr>
            <w:r>
              <w:rPr>
                <w:spacing w:val="-3"/>
                <w:sz w:val="22"/>
              </w:rPr>
              <w:t>产出指标</w:t>
            </w:r>
          </w:p>
        </w:tc>
        <w:tc>
          <w:tcPr>
            <w:tcW w:w="1562" w:type="dxa"/>
            <w:tcBorders>
              <w:bottom w:val="single" w:color="000000" w:sz="18" w:space="0"/>
            </w:tcBorders>
          </w:tcPr>
          <w:p>
            <w:pPr>
              <w:pStyle w:val="11"/>
              <w:spacing w:line="209" w:lineRule="exact"/>
              <w:ind w:left="347"/>
              <w:rPr>
                <w:sz w:val="22"/>
              </w:rPr>
            </w:pPr>
            <w:r>
              <w:rPr>
                <w:spacing w:val="-3"/>
                <w:sz w:val="22"/>
              </w:rPr>
              <w:t>数量指标</w:t>
            </w:r>
          </w:p>
        </w:tc>
        <w:tc>
          <w:tcPr>
            <w:tcW w:w="1860" w:type="dxa"/>
          </w:tcPr>
          <w:p>
            <w:pPr>
              <w:pStyle w:val="11"/>
              <w:spacing w:line="209" w:lineRule="exact"/>
              <w:ind w:left="39" w:right="6"/>
              <w:jc w:val="center"/>
              <w:rPr>
                <w:sz w:val="22"/>
              </w:rPr>
            </w:pPr>
            <w:r>
              <w:rPr>
                <w:spacing w:val="-2"/>
                <w:sz w:val="22"/>
              </w:rPr>
              <w:t>各项补贴发放率</w:t>
            </w:r>
          </w:p>
        </w:tc>
        <w:tc>
          <w:tcPr>
            <w:tcW w:w="4022" w:type="dxa"/>
          </w:tcPr>
          <w:p>
            <w:pPr>
              <w:pStyle w:val="11"/>
              <w:spacing w:line="209" w:lineRule="exact"/>
              <w:ind w:left="1235" w:right="1195"/>
              <w:jc w:val="center"/>
              <w:rPr>
                <w:sz w:val="22"/>
              </w:rPr>
            </w:pPr>
            <w:r>
              <w:rPr>
                <w:spacing w:val="-4"/>
                <w:sz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top w:val="single" w:color="000000" w:sz="18" w:space="0"/>
            </w:tcBorders>
          </w:tcPr>
          <w:p>
            <w:pPr>
              <w:pStyle w:val="11"/>
              <w:spacing w:before="111"/>
              <w:ind w:left="347"/>
              <w:rPr>
                <w:sz w:val="22"/>
              </w:rPr>
            </w:pPr>
            <w:r>
              <w:rPr>
                <w:sz w:val="22"/>
                <w:u w:val="single"/>
              </w:rPr>
              <w:t>数量</w:t>
            </w:r>
            <w:r>
              <w:rPr>
                <w:spacing w:val="-5"/>
                <w:sz w:val="22"/>
              </w:rPr>
              <w:t>指标</w:t>
            </w:r>
          </w:p>
        </w:tc>
        <w:tc>
          <w:tcPr>
            <w:tcW w:w="1860" w:type="dxa"/>
          </w:tcPr>
          <w:p>
            <w:pPr>
              <w:pStyle w:val="11"/>
              <w:spacing w:line="262" w:lineRule="exact"/>
              <w:ind w:left="43" w:right="5"/>
              <w:jc w:val="center"/>
              <w:rPr>
                <w:sz w:val="22"/>
              </w:rPr>
            </w:pPr>
            <w:r>
              <w:rPr>
                <w:spacing w:val="-2"/>
                <w:sz w:val="22"/>
              </w:rPr>
              <w:t>精准扶贫信息建档</w:t>
            </w:r>
          </w:p>
          <w:p>
            <w:pPr>
              <w:pStyle w:val="11"/>
              <w:spacing w:line="209" w:lineRule="exact"/>
              <w:ind w:left="42" w:right="6"/>
              <w:jc w:val="center"/>
              <w:rPr>
                <w:sz w:val="22"/>
              </w:rPr>
            </w:pPr>
            <w:r>
              <w:rPr>
                <w:spacing w:val="-5"/>
                <w:sz w:val="22"/>
              </w:rPr>
              <w:t>立卡</w:t>
            </w:r>
          </w:p>
        </w:tc>
        <w:tc>
          <w:tcPr>
            <w:tcW w:w="4022" w:type="dxa"/>
          </w:tcPr>
          <w:p>
            <w:pPr>
              <w:pStyle w:val="11"/>
              <w:spacing w:before="124"/>
              <w:ind w:left="1235" w:right="1197"/>
              <w:jc w:val="center"/>
              <w:rPr>
                <w:sz w:val="20"/>
              </w:rPr>
            </w:pPr>
            <w:r>
              <w:rPr>
                <w:spacing w:val="-4"/>
                <w:sz w:val="20"/>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126"/>
              <w:ind w:left="347"/>
              <w:rPr>
                <w:sz w:val="22"/>
              </w:rPr>
            </w:pPr>
            <w:r>
              <w:rPr>
                <w:spacing w:val="-3"/>
                <w:sz w:val="22"/>
                <w:u w:val="single"/>
              </w:rPr>
              <w:t>质量指标</w:t>
            </w:r>
          </w:p>
        </w:tc>
        <w:tc>
          <w:tcPr>
            <w:tcW w:w="1860" w:type="dxa"/>
          </w:tcPr>
          <w:p>
            <w:pPr>
              <w:pStyle w:val="11"/>
              <w:spacing w:line="272" w:lineRule="exact"/>
              <w:ind w:left="828" w:right="15" w:hanging="773"/>
              <w:rPr>
                <w:sz w:val="22"/>
              </w:rPr>
            </w:pPr>
            <w:r>
              <w:rPr>
                <w:spacing w:val="-2"/>
                <w:sz w:val="22"/>
              </w:rPr>
              <w:t>精准扶贫政策落实</w:t>
            </w:r>
            <w:r>
              <w:rPr>
                <w:spacing w:val="-10"/>
                <w:sz w:val="22"/>
              </w:rPr>
              <w:t>率</w:t>
            </w:r>
          </w:p>
        </w:tc>
        <w:tc>
          <w:tcPr>
            <w:tcW w:w="4022" w:type="dxa"/>
          </w:tcPr>
          <w:p>
            <w:pPr>
              <w:pStyle w:val="11"/>
              <w:spacing w:before="126"/>
              <w:ind w:left="1235" w:right="1195"/>
              <w:jc w:val="center"/>
              <w:rPr>
                <w:sz w:val="22"/>
              </w:rPr>
            </w:pPr>
            <w:r>
              <w:rPr>
                <w:spacing w:val="-4"/>
                <w:sz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010" w:type="dxa"/>
            <w:vMerge w:val="continue"/>
            <w:tcBorders>
              <w:top w:val="nil"/>
            </w:tcBorders>
          </w:tcPr>
          <w:p>
            <w:pPr>
              <w:rPr>
                <w:sz w:val="2"/>
                <w:szCs w:val="2"/>
              </w:rPr>
            </w:pPr>
          </w:p>
        </w:tc>
        <w:tc>
          <w:tcPr>
            <w:tcW w:w="1308" w:type="dxa"/>
          </w:tcPr>
          <w:p>
            <w:pPr>
              <w:pStyle w:val="11"/>
              <w:spacing w:before="85"/>
              <w:ind w:right="182"/>
              <w:jc w:val="right"/>
              <w:rPr>
                <w:sz w:val="22"/>
              </w:rPr>
            </w:pPr>
            <w:r>
              <w:rPr>
                <w:spacing w:val="-3"/>
                <w:sz w:val="22"/>
              </w:rPr>
              <w:t>效益指标</w:t>
            </w:r>
          </w:p>
        </w:tc>
        <w:tc>
          <w:tcPr>
            <w:tcW w:w="1562" w:type="dxa"/>
          </w:tcPr>
          <w:p>
            <w:pPr>
              <w:pStyle w:val="11"/>
              <w:spacing w:before="85"/>
              <w:ind w:right="88"/>
              <w:jc w:val="right"/>
              <w:rPr>
                <w:sz w:val="22"/>
              </w:rPr>
            </w:pPr>
            <w:r>
              <w:rPr>
                <w:sz w:val="22"/>
                <w:u w:val="single"/>
              </w:rPr>
              <w:t>社会效益</w:t>
            </w:r>
            <w:r>
              <w:rPr>
                <w:spacing w:val="-5"/>
                <w:sz w:val="22"/>
              </w:rPr>
              <w:t>指标</w:t>
            </w:r>
          </w:p>
        </w:tc>
        <w:tc>
          <w:tcPr>
            <w:tcW w:w="1860" w:type="dxa"/>
          </w:tcPr>
          <w:p>
            <w:pPr>
              <w:pStyle w:val="11"/>
              <w:spacing w:line="235" w:lineRule="exact"/>
              <w:ind w:left="43" w:right="5"/>
              <w:jc w:val="center"/>
              <w:rPr>
                <w:sz w:val="22"/>
              </w:rPr>
            </w:pPr>
            <w:r>
              <w:rPr>
                <w:spacing w:val="-2"/>
                <w:sz w:val="22"/>
              </w:rPr>
              <w:t>改善贫困户生活质</w:t>
            </w:r>
          </w:p>
          <w:p>
            <w:pPr>
              <w:pStyle w:val="11"/>
              <w:spacing w:line="207" w:lineRule="exact"/>
              <w:ind w:left="37"/>
              <w:jc w:val="center"/>
              <w:rPr>
                <w:sz w:val="22"/>
              </w:rPr>
            </w:pPr>
            <w:r>
              <w:rPr>
                <w:sz w:val="22"/>
              </w:rPr>
              <w:t>量</w:t>
            </w:r>
          </w:p>
        </w:tc>
        <w:tc>
          <w:tcPr>
            <w:tcW w:w="4022" w:type="dxa"/>
          </w:tcPr>
          <w:p>
            <w:pPr>
              <w:pStyle w:val="11"/>
              <w:spacing w:before="85"/>
              <w:ind w:left="1235" w:right="1195"/>
              <w:jc w:val="center"/>
              <w:rPr>
                <w:sz w:val="22"/>
              </w:rPr>
            </w:pPr>
            <w:r>
              <w:rPr>
                <w:spacing w:val="-3"/>
                <w:sz w:val="22"/>
              </w:rPr>
              <w:t>得到落实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tcPr>
          <w:p>
            <w:pPr>
              <w:pStyle w:val="11"/>
              <w:spacing w:line="270" w:lineRule="exact"/>
              <w:ind w:left="347" w:right="33" w:hanging="276"/>
              <w:rPr>
                <w:sz w:val="22"/>
              </w:rPr>
            </w:pPr>
            <w:r>
              <w:rPr>
                <w:spacing w:val="-4"/>
                <w:sz w:val="22"/>
              </w:rPr>
              <w:t xml:space="preserve">年度目标 </w:t>
            </w:r>
            <w:r>
              <w:rPr>
                <w:spacing w:val="-6"/>
                <w:sz w:val="22"/>
              </w:rPr>
              <w:t>3：</w:t>
            </w:r>
          </w:p>
        </w:tc>
        <w:tc>
          <w:tcPr>
            <w:tcW w:w="8752" w:type="dxa"/>
            <w:gridSpan w:val="4"/>
          </w:tcPr>
          <w:p>
            <w:pPr>
              <w:pStyle w:val="11"/>
              <w:spacing w:before="126"/>
              <w:ind w:left="1408" w:right="1369"/>
              <w:jc w:val="center"/>
              <w:rPr>
                <w:sz w:val="22"/>
              </w:rPr>
            </w:pPr>
            <w:r>
              <w:rPr>
                <w:spacing w:val="-1"/>
                <w:sz w:val="22"/>
              </w:rPr>
              <w:t>加大招商引资力度，推进产业发展；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1010" w:type="dxa"/>
            <w:vMerge w:val="restart"/>
          </w:tcPr>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spacing w:before="12"/>
              <w:rPr>
                <w:sz w:val="29"/>
              </w:rPr>
            </w:pPr>
          </w:p>
          <w:p>
            <w:pPr>
              <w:pStyle w:val="11"/>
              <w:spacing w:line="230" w:lineRule="auto"/>
              <w:ind w:left="292" w:right="33" w:hanging="221"/>
              <w:rPr>
                <w:sz w:val="22"/>
              </w:rPr>
            </w:pPr>
            <w:r>
              <w:rPr>
                <w:spacing w:val="-4"/>
                <w:sz w:val="22"/>
              </w:rPr>
              <w:t>年度绩效</w:t>
            </w:r>
            <w:r>
              <w:rPr>
                <w:spacing w:val="-6"/>
                <w:sz w:val="22"/>
              </w:rPr>
              <w:t>指标</w:t>
            </w:r>
          </w:p>
        </w:tc>
        <w:tc>
          <w:tcPr>
            <w:tcW w:w="1308" w:type="dxa"/>
          </w:tcPr>
          <w:p>
            <w:pPr>
              <w:pStyle w:val="11"/>
              <w:spacing w:before="197"/>
              <w:ind w:right="182"/>
              <w:jc w:val="right"/>
              <w:rPr>
                <w:sz w:val="22"/>
              </w:rPr>
            </w:pPr>
            <w:r>
              <w:rPr>
                <w:spacing w:val="-3"/>
                <w:sz w:val="22"/>
              </w:rPr>
              <w:t>一级指标</w:t>
            </w:r>
          </w:p>
        </w:tc>
        <w:tc>
          <w:tcPr>
            <w:tcW w:w="1562" w:type="dxa"/>
          </w:tcPr>
          <w:p>
            <w:pPr>
              <w:pStyle w:val="11"/>
              <w:spacing w:before="197"/>
              <w:ind w:left="347"/>
              <w:rPr>
                <w:sz w:val="22"/>
              </w:rPr>
            </w:pPr>
            <w:r>
              <w:rPr>
                <w:spacing w:val="-3"/>
                <w:sz w:val="22"/>
              </w:rPr>
              <w:t>二级指标</w:t>
            </w:r>
          </w:p>
        </w:tc>
        <w:tc>
          <w:tcPr>
            <w:tcW w:w="1860" w:type="dxa"/>
          </w:tcPr>
          <w:p>
            <w:pPr>
              <w:pStyle w:val="11"/>
              <w:spacing w:before="197"/>
              <w:ind w:left="43" w:right="5"/>
              <w:jc w:val="center"/>
              <w:rPr>
                <w:sz w:val="22"/>
              </w:rPr>
            </w:pPr>
            <w:r>
              <w:rPr>
                <w:spacing w:val="-3"/>
                <w:sz w:val="22"/>
              </w:rPr>
              <w:t>指标名称</w:t>
            </w:r>
          </w:p>
        </w:tc>
        <w:tc>
          <w:tcPr>
            <w:tcW w:w="4022" w:type="dxa"/>
          </w:tcPr>
          <w:p>
            <w:pPr>
              <w:pStyle w:val="11"/>
              <w:spacing w:before="197"/>
              <w:ind w:left="1235" w:right="1200"/>
              <w:jc w:val="center"/>
              <w:rPr>
                <w:sz w:val="22"/>
              </w:rPr>
            </w:pPr>
            <w:r>
              <w:rPr>
                <w:spacing w:val="-2"/>
                <w:sz w:val="22"/>
              </w:rPr>
              <w:t>预期当年实现值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tcBorders>
          </w:tcPr>
          <w:p>
            <w:pPr>
              <w:rPr>
                <w:sz w:val="2"/>
                <w:szCs w:val="2"/>
              </w:rPr>
            </w:pPr>
          </w:p>
        </w:tc>
        <w:tc>
          <w:tcPr>
            <w:tcW w:w="1308" w:type="dxa"/>
            <w:vMerge w:val="restart"/>
          </w:tcPr>
          <w:p>
            <w:pPr>
              <w:pStyle w:val="11"/>
              <w:rPr>
                <w:sz w:val="22"/>
              </w:rPr>
            </w:pPr>
          </w:p>
          <w:p>
            <w:pPr>
              <w:pStyle w:val="11"/>
              <w:rPr>
                <w:sz w:val="22"/>
              </w:rPr>
            </w:pPr>
          </w:p>
          <w:p>
            <w:pPr>
              <w:pStyle w:val="11"/>
              <w:rPr>
                <w:sz w:val="22"/>
              </w:rPr>
            </w:pPr>
          </w:p>
          <w:p>
            <w:pPr>
              <w:pStyle w:val="11"/>
              <w:rPr>
                <w:sz w:val="22"/>
              </w:rPr>
            </w:pPr>
          </w:p>
          <w:p>
            <w:pPr>
              <w:pStyle w:val="11"/>
              <w:spacing w:before="182"/>
              <w:ind w:left="220"/>
              <w:rPr>
                <w:sz w:val="22"/>
              </w:rPr>
            </w:pPr>
            <w:r>
              <w:rPr>
                <w:spacing w:val="-3"/>
                <w:sz w:val="22"/>
              </w:rPr>
              <w:t>产出指标</w:t>
            </w:r>
          </w:p>
        </w:tc>
        <w:tc>
          <w:tcPr>
            <w:tcW w:w="1562" w:type="dxa"/>
          </w:tcPr>
          <w:p>
            <w:pPr>
              <w:pStyle w:val="11"/>
              <w:spacing w:before="113"/>
              <w:ind w:left="309"/>
              <w:rPr>
                <w:sz w:val="24"/>
              </w:rPr>
            </w:pPr>
            <w:r>
              <w:rPr>
                <w:sz w:val="24"/>
                <w:u w:val="single"/>
              </w:rPr>
              <w:t>数量</w:t>
            </w:r>
            <w:r>
              <w:rPr>
                <w:spacing w:val="-5"/>
                <w:sz w:val="24"/>
              </w:rPr>
              <w:t>指标</w:t>
            </w:r>
          </w:p>
        </w:tc>
        <w:tc>
          <w:tcPr>
            <w:tcW w:w="1860" w:type="dxa"/>
          </w:tcPr>
          <w:p>
            <w:pPr>
              <w:pStyle w:val="11"/>
              <w:spacing w:line="270" w:lineRule="exact"/>
              <w:ind w:left="828" w:right="16" w:hanging="773"/>
              <w:rPr>
                <w:sz w:val="22"/>
              </w:rPr>
            </w:pPr>
            <w:r>
              <w:rPr>
                <w:spacing w:val="-2"/>
                <w:sz w:val="22"/>
              </w:rPr>
              <w:t>“小进限”完成户</w:t>
            </w:r>
            <w:r>
              <w:rPr>
                <w:spacing w:val="-10"/>
                <w:sz w:val="22"/>
              </w:rPr>
              <w:t>数</w:t>
            </w:r>
          </w:p>
        </w:tc>
        <w:tc>
          <w:tcPr>
            <w:tcW w:w="4022" w:type="dxa"/>
          </w:tcPr>
          <w:p>
            <w:pPr>
              <w:pStyle w:val="11"/>
              <w:spacing w:before="126"/>
              <w:ind w:left="1235" w:right="1200"/>
              <w:jc w:val="center"/>
              <w:rPr>
                <w:sz w:val="22"/>
              </w:rPr>
            </w:pPr>
            <w:r>
              <w:rPr>
                <w:sz w:val="22"/>
              </w:rPr>
              <w:t>2</w:t>
            </w:r>
            <w:r>
              <w:rPr>
                <w:spacing w:val="-10"/>
                <w:sz w:val="22"/>
              </w:rPr>
              <w:t>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bottom w:val="single" w:color="000000" w:sz="18" w:space="0"/>
            </w:tcBorders>
          </w:tcPr>
          <w:p>
            <w:pPr>
              <w:pStyle w:val="11"/>
              <w:spacing w:line="187" w:lineRule="exact"/>
              <w:ind w:left="309"/>
              <w:rPr>
                <w:sz w:val="24"/>
              </w:rPr>
            </w:pPr>
            <w:r>
              <w:rPr>
                <w:spacing w:val="-3"/>
                <w:sz w:val="24"/>
              </w:rPr>
              <w:t>数量指标</w:t>
            </w:r>
          </w:p>
        </w:tc>
        <w:tc>
          <w:tcPr>
            <w:tcW w:w="1860" w:type="dxa"/>
          </w:tcPr>
          <w:p>
            <w:pPr>
              <w:pStyle w:val="11"/>
              <w:spacing w:line="187" w:lineRule="exact"/>
              <w:ind w:left="43" w:right="6"/>
              <w:jc w:val="center"/>
              <w:rPr>
                <w:sz w:val="22"/>
              </w:rPr>
            </w:pPr>
            <w:r>
              <w:rPr>
                <w:spacing w:val="-2"/>
                <w:sz w:val="22"/>
              </w:rPr>
              <w:t>引进内资额</w:t>
            </w:r>
          </w:p>
        </w:tc>
        <w:tc>
          <w:tcPr>
            <w:tcW w:w="4022" w:type="dxa"/>
          </w:tcPr>
          <w:p>
            <w:pPr>
              <w:pStyle w:val="11"/>
              <w:spacing w:line="187" w:lineRule="exact"/>
              <w:ind w:left="1234" w:right="1200"/>
              <w:jc w:val="center"/>
              <w:rPr>
                <w:sz w:val="22"/>
              </w:rPr>
            </w:pPr>
            <w:r>
              <w:rPr>
                <w:sz w:val="22"/>
              </w:rPr>
              <w:t>2.5</w:t>
            </w:r>
            <w:r>
              <w:rPr>
                <w:spacing w:val="-10"/>
                <w:sz w:val="22"/>
              </w:rPr>
              <w:t>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top w:val="single" w:color="000000" w:sz="18" w:space="0"/>
            </w:tcBorders>
          </w:tcPr>
          <w:p>
            <w:pPr>
              <w:pStyle w:val="11"/>
              <w:spacing w:before="100"/>
              <w:ind w:left="309"/>
              <w:rPr>
                <w:sz w:val="24"/>
              </w:rPr>
            </w:pPr>
            <w:r>
              <w:rPr>
                <w:sz w:val="24"/>
                <w:u w:val="single"/>
              </w:rPr>
              <w:t>数量</w:t>
            </w:r>
            <w:r>
              <w:rPr>
                <w:spacing w:val="-5"/>
                <w:sz w:val="24"/>
              </w:rPr>
              <w:t>指标</w:t>
            </w:r>
          </w:p>
        </w:tc>
        <w:tc>
          <w:tcPr>
            <w:tcW w:w="1860" w:type="dxa"/>
          </w:tcPr>
          <w:p>
            <w:pPr>
              <w:pStyle w:val="11"/>
              <w:spacing w:line="263" w:lineRule="exact"/>
              <w:ind w:left="43" w:right="6"/>
              <w:jc w:val="center"/>
              <w:rPr>
                <w:sz w:val="22"/>
              </w:rPr>
            </w:pPr>
            <w:r>
              <w:rPr>
                <w:spacing w:val="-2"/>
                <w:sz w:val="22"/>
              </w:rPr>
              <w:t>完成“个转企”户</w:t>
            </w:r>
          </w:p>
          <w:p>
            <w:pPr>
              <w:pStyle w:val="11"/>
              <w:spacing w:line="208" w:lineRule="exact"/>
              <w:ind w:left="37"/>
              <w:jc w:val="center"/>
              <w:rPr>
                <w:sz w:val="22"/>
              </w:rPr>
            </w:pPr>
            <w:r>
              <w:rPr>
                <w:sz w:val="22"/>
              </w:rPr>
              <w:t>数</w:t>
            </w:r>
          </w:p>
        </w:tc>
        <w:tc>
          <w:tcPr>
            <w:tcW w:w="4022" w:type="dxa"/>
          </w:tcPr>
          <w:p>
            <w:pPr>
              <w:pStyle w:val="11"/>
              <w:spacing w:before="113"/>
              <w:ind w:left="1235" w:right="1200"/>
              <w:jc w:val="center"/>
              <w:rPr>
                <w:sz w:val="22"/>
              </w:rPr>
            </w:pPr>
            <w:r>
              <w:rPr>
                <w:sz w:val="22"/>
              </w:rPr>
              <w:t>3</w:t>
            </w:r>
            <w:r>
              <w:rPr>
                <w:spacing w:val="-10"/>
                <w:sz w:val="22"/>
              </w:rPr>
              <w:t>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126"/>
              <w:ind w:left="347"/>
              <w:rPr>
                <w:sz w:val="22"/>
              </w:rPr>
            </w:pPr>
            <w:r>
              <w:rPr>
                <w:spacing w:val="-3"/>
                <w:sz w:val="22"/>
                <w:u w:val="single"/>
              </w:rPr>
              <w:t>质量指标</w:t>
            </w:r>
          </w:p>
        </w:tc>
        <w:tc>
          <w:tcPr>
            <w:tcW w:w="1860" w:type="dxa"/>
          </w:tcPr>
          <w:p>
            <w:pPr>
              <w:pStyle w:val="11"/>
              <w:spacing w:line="272" w:lineRule="exact"/>
              <w:ind w:left="607" w:right="16" w:hanging="552"/>
              <w:rPr>
                <w:sz w:val="22"/>
              </w:rPr>
            </w:pPr>
            <w:r>
              <w:rPr>
                <w:spacing w:val="-2"/>
                <w:sz w:val="22"/>
              </w:rPr>
              <w:t>重点项目（工程）</w:t>
            </w:r>
            <w:r>
              <w:rPr>
                <w:spacing w:val="-4"/>
                <w:sz w:val="22"/>
              </w:rPr>
              <w:t>开工率</w:t>
            </w:r>
          </w:p>
        </w:tc>
        <w:tc>
          <w:tcPr>
            <w:tcW w:w="4022" w:type="dxa"/>
          </w:tcPr>
          <w:p>
            <w:pPr>
              <w:pStyle w:val="11"/>
              <w:spacing w:before="126"/>
              <w:ind w:left="1235" w:right="1195"/>
              <w:jc w:val="center"/>
              <w:rPr>
                <w:sz w:val="22"/>
              </w:rPr>
            </w:pPr>
            <w:r>
              <w:rPr>
                <w:spacing w:val="-4"/>
                <w:sz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83"/>
              <w:ind w:left="347"/>
              <w:rPr>
                <w:sz w:val="22"/>
              </w:rPr>
            </w:pPr>
            <w:r>
              <w:rPr>
                <w:spacing w:val="-3"/>
                <w:sz w:val="22"/>
                <w:u w:val="single"/>
              </w:rPr>
              <w:t>质量指标</w:t>
            </w:r>
          </w:p>
        </w:tc>
        <w:tc>
          <w:tcPr>
            <w:tcW w:w="1860" w:type="dxa"/>
          </w:tcPr>
          <w:p>
            <w:pPr>
              <w:pStyle w:val="11"/>
              <w:spacing w:line="233" w:lineRule="exact"/>
              <w:ind w:left="43" w:right="5"/>
              <w:jc w:val="center"/>
              <w:rPr>
                <w:sz w:val="22"/>
              </w:rPr>
            </w:pPr>
            <w:r>
              <w:rPr>
                <w:spacing w:val="-2"/>
                <w:sz w:val="22"/>
              </w:rPr>
              <w:t>限上企业销售额增</w:t>
            </w:r>
          </w:p>
          <w:p>
            <w:pPr>
              <w:pStyle w:val="11"/>
              <w:spacing w:line="209" w:lineRule="exact"/>
              <w:ind w:left="42" w:right="6"/>
              <w:jc w:val="center"/>
              <w:rPr>
                <w:sz w:val="22"/>
              </w:rPr>
            </w:pPr>
            <w:r>
              <w:rPr>
                <w:spacing w:val="-5"/>
                <w:sz w:val="22"/>
              </w:rPr>
              <w:t>长率</w:t>
            </w:r>
          </w:p>
        </w:tc>
        <w:tc>
          <w:tcPr>
            <w:tcW w:w="4022" w:type="dxa"/>
          </w:tcPr>
          <w:p>
            <w:pPr>
              <w:pStyle w:val="11"/>
              <w:spacing w:before="83"/>
              <w:ind w:left="1235" w:right="1195"/>
              <w:jc w:val="center"/>
              <w:rPr>
                <w:sz w:val="22"/>
              </w:rPr>
            </w:pPr>
            <w:r>
              <w:rPr>
                <w:spacing w:val="-5"/>
                <w:sz w:val="22"/>
              </w:rPr>
              <w:t>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126"/>
              <w:ind w:left="347"/>
              <w:rPr>
                <w:sz w:val="22"/>
              </w:rPr>
            </w:pPr>
            <w:r>
              <w:rPr>
                <w:spacing w:val="-3"/>
                <w:sz w:val="22"/>
                <w:u w:val="single"/>
              </w:rPr>
              <w:t>时效指标</w:t>
            </w:r>
          </w:p>
        </w:tc>
        <w:tc>
          <w:tcPr>
            <w:tcW w:w="1860" w:type="dxa"/>
          </w:tcPr>
          <w:p>
            <w:pPr>
              <w:pStyle w:val="11"/>
              <w:spacing w:line="272" w:lineRule="exact"/>
              <w:ind w:left="386" w:right="15" w:hanging="331"/>
              <w:rPr>
                <w:sz w:val="22"/>
              </w:rPr>
            </w:pPr>
            <w:r>
              <w:rPr>
                <w:spacing w:val="-2"/>
                <w:sz w:val="22"/>
              </w:rPr>
              <w:t>项目专项督办工作完成及时性</w:t>
            </w:r>
          </w:p>
        </w:tc>
        <w:tc>
          <w:tcPr>
            <w:tcW w:w="4022" w:type="dxa"/>
          </w:tcPr>
          <w:p>
            <w:pPr>
              <w:pStyle w:val="11"/>
              <w:spacing w:before="126"/>
              <w:ind w:left="1235" w:right="1195"/>
              <w:jc w:val="center"/>
              <w:rPr>
                <w:sz w:val="22"/>
              </w:rPr>
            </w:pPr>
            <w:r>
              <w:rPr>
                <w:spacing w:val="-4"/>
                <w:sz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1010" w:type="dxa"/>
            <w:vMerge w:val="continue"/>
            <w:tcBorders>
              <w:top w:val="nil"/>
            </w:tcBorders>
          </w:tcPr>
          <w:p>
            <w:pPr>
              <w:rPr>
                <w:sz w:val="2"/>
                <w:szCs w:val="2"/>
              </w:rPr>
            </w:pPr>
          </w:p>
        </w:tc>
        <w:tc>
          <w:tcPr>
            <w:tcW w:w="1308" w:type="dxa"/>
          </w:tcPr>
          <w:p>
            <w:pPr>
              <w:pStyle w:val="11"/>
              <w:spacing w:before="99"/>
              <w:ind w:right="182"/>
              <w:jc w:val="right"/>
              <w:rPr>
                <w:sz w:val="22"/>
              </w:rPr>
            </w:pPr>
            <w:r>
              <w:rPr>
                <w:spacing w:val="-3"/>
                <w:sz w:val="22"/>
              </w:rPr>
              <w:t>效益指标</w:t>
            </w:r>
          </w:p>
        </w:tc>
        <w:tc>
          <w:tcPr>
            <w:tcW w:w="1562" w:type="dxa"/>
          </w:tcPr>
          <w:p>
            <w:pPr>
              <w:pStyle w:val="11"/>
              <w:spacing w:before="86"/>
              <w:ind w:right="30"/>
              <w:jc w:val="right"/>
              <w:rPr>
                <w:sz w:val="24"/>
              </w:rPr>
            </w:pPr>
            <w:r>
              <w:rPr>
                <w:spacing w:val="-2"/>
                <w:sz w:val="24"/>
                <w:u w:val="single"/>
              </w:rPr>
              <w:t>经济效益指标</w:t>
            </w:r>
          </w:p>
        </w:tc>
        <w:tc>
          <w:tcPr>
            <w:tcW w:w="1860" w:type="dxa"/>
          </w:tcPr>
          <w:p>
            <w:pPr>
              <w:pStyle w:val="11"/>
              <w:spacing w:before="86"/>
              <w:ind w:left="43" w:right="6"/>
              <w:jc w:val="center"/>
              <w:rPr>
                <w:sz w:val="24"/>
              </w:rPr>
            </w:pPr>
            <w:r>
              <w:rPr>
                <w:spacing w:val="-2"/>
                <w:sz w:val="24"/>
              </w:rPr>
              <w:t>财政收入完成率</w:t>
            </w:r>
          </w:p>
        </w:tc>
        <w:tc>
          <w:tcPr>
            <w:tcW w:w="4022" w:type="dxa"/>
          </w:tcPr>
          <w:p>
            <w:pPr>
              <w:pStyle w:val="11"/>
              <w:spacing w:before="86"/>
              <w:ind w:left="1235" w:right="1194"/>
              <w:jc w:val="center"/>
              <w:rPr>
                <w:sz w:val="24"/>
              </w:rPr>
            </w:pPr>
            <w:r>
              <w:rPr>
                <w:spacing w:val="-4"/>
                <w:sz w:val="24"/>
              </w:rPr>
              <w:t>100%</w:t>
            </w:r>
          </w:p>
        </w:tc>
      </w:tr>
    </w:tbl>
    <w:p>
      <w:pPr>
        <w:spacing w:after="0"/>
        <w:jc w:val="center"/>
        <w:rPr>
          <w:sz w:val="24"/>
        </w:rPr>
        <w:sectPr>
          <w:pgSz w:w="11910" w:h="16840"/>
          <w:pgMar w:top="1040" w:right="820" w:bottom="1166" w:left="480" w:header="720" w:footer="720" w:gutter="0"/>
          <w:cols w:space="720" w:num="1"/>
        </w:sectPr>
      </w:pPr>
    </w:p>
    <w:tbl>
      <w:tblPr>
        <w:tblStyle w:val="7"/>
        <w:tblW w:w="0" w:type="auto"/>
        <w:tblInd w:w="5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0"/>
        <w:gridCol w:w="1308"/>
        <w:gridCol w:w="1562"/>
        <w:gridCol w:w="1860"/>
        <w:gridCol w:w="40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tcPr>
          <w:p>
            <w:pPr>
              <w:pStyle w:val="11"/>
              <w:spacing w:line="272" w:lineRule="exact"/>
              <w:ind w:left="347" w:right="33" w:hanging="276"/>
              <w:rPr>
                <w:sz w:val="22"/>
              </w:rPr>
            </w:pPr>
            <w:r>
              <w:rPr>
                <w:spacing w:val="-4"/>
                <w:sz w:val="22"/>
              </w:rPr>
              <w:t xml:space="preserve">年度目标 </w:t>
            </w:r>
            <w:r>
              <w:rPr>
                <w:spacing w:val="-6"/>
                <w:sz w:val="22"/>
              </w:rPr>
              <w:t>4：</w:t>
            </w:r>
          </w:p>
        </w:tc>
        <w:tc>
          <w:tcPr>
            <w:tcW w:w="8752" w:type="dxa"/>
            <w:gridSpan w:val="4"/>
          </w:tcPr>
          <w:p>
            <w:pPr>
              <w:pStyle w:val="11"/>
              <w:spacing w:before="126"/>
              <w:ind w:left="1408" w:right="1370"/>
              <w:jc w:val="center"/>
              <w:rPr>
                <w:sz w:val="22"/>
              </w:rPr>
            </w:pPr>
            <w:r>
              <w:rPr>
                <w:spacing w:val="-1"/>
                <w:sz w:val="22"/>
              </w:rPr>
              <w:t>加大生态环境整治工作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010" w:type="dxa"/>
            <w:vMerge w:val="restart"/>
          </w:tcPr>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spacing w:before="11"/>
              <w:rPr>
                <w:sz w:val="27"/>
              </w:rPr>
            </w:pPr>
          </w:p>
          <w:p>
            <w:pPr>
              <w:pStyle w:val="11"/>
              <w:spacing w:line="230" w:lineRule="auto"/>
              <w:ind w:left="292" w:right="33" w:hanging="221"/>
              <w:rPr>
                <w:sz w:val="22"/>
              </w:rPr>
            </w:pPr>
            <w:r>
              <w:rPr>
                <w:spacing w:val="-4"/>
                <w:sz w:val="22"/>
              </w:rPr>
              <w:t>年度效益</w:t>
            </w:r>
            <w:r>
              <w:rPr>
                <w:spacing w:val="-6"/>
                <w:sz w:val="22"/>
              </w:rPr>
              <w:t>指标</w:t>
            </w:r>
          </w:p>
        </w:tc>
        <w:tc>
          <w:tcPr>
            <w:tcW w:w="1308" w:type="dxa"/>
          </w:tcPr>
          <w:p>
            <w:pPr>
              <w:pStyle w:val="11"/>
              <w:spacing w:before="193"/>
              <w:ind w:left="220"/>
              <w:rPr>
                <w:sz w:val="22"/>
              </w:rPr>
            </w:pPr>
            <w:r>
              <w:rPr>
                <w:spacing w:val="-3"/>
                <w:sz w:val="22"/>
              </w:rPr>
              <w:t>一级指标</w:t>
            </w:r>
          </w:p>
        </w:tc>
        <w:tc>
          <w:tcPr>
            <w:tcW w:w="1562" w:type="dxa"/>
          </w:tcPr>
          <w:p>
            <w:pPr>
              <w:pStyle w:val="11"/>
              <w:spacing w:before="193"/>
              <w:ind w:left="113" w:right="77"/>
              <w:jc w:val="center"/>
              <w:rPr>
                <w:sz w:val="22"/>
              </w:rPr>
            </w:pPr>
            <w:r>
              <w:rPr>
                <w:spacing w:val="-3"/>
                <w:sz w:val="22"/>
              </w:rPr>
              <w:t>二级指标</w:t>
            </w:r>
          </w:p>
        </w:tc>
        <w:tc>
          <w:tcPr>
            <w:tcW w:w="1860" w:type="dxa"/>
          </w:tcPr>
          <w:p>
            <w:pPr>
              <w:pStyle w:val="11"/>
              <w:spacing w:before="193"/>
              <w:ind w:left="43" w:right="5"/>
              <w:jc w:val="center"/>
              <w:rPr>
                <w:sz w:val="22"/>
              </w:rPr>
            </w:pPr>
            <w:r>
              <w:rPr>
                <w:spacing w:val="-3"/>
                <w:sz w:val="22"/>
              </w:rPr>
              <w:t>指标名称</w:t>
            </w:r>
          </w:p>
        </w:tc>
        <w:tc>
          <w:tcPr>
            <w:tcW w:w="4022" w:type="dxa"/>
          </w:tcPr>
          <w:p>
            <w:pPr>
              <w:pStyle w:val="11"/>
              <w:spacing w:before="193"/>
              <w:ind w:left="1235" w:right="1200"/>
              <w:jc w:val="center"/>
              <w:rPr>
                <w:sz w:val="22"/>
              </w:rPr>
            </w:pPr>
            <w:r>
              <w:rPr>
                <w:spacing w:val="-2"/>
                <w:sz w:val="22"/>
              </w:rPr>
              <w:t>预期当年实现值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10" w:type="dxa"/>
            <w:vMerge w:val="continue"/>
            <w:tcBorders>
              <w:top w:val="nil"/>
            </w:tcBorders>
          </w:tcPr>
          <w:p>
            <w:pPr>
              <w:rPr>
                <w:sz w:val="2"/>
                <w:szCs w:val="2"/>
              </w:rPr>
            </w:pPr>
          </w:p>
        </w:tc>
        <w:tc>
          <w:tcPr>
            <w:tcW w:w="1308" w:type="dxa"/>
            <w:vMerge w:val="restart"/>
          </w:tcPr>
          <w:p>
            <w:pPr>
              <w:pStyle w:val="11"/>
              <w:rPr>
                <w:sz w:val="22"/>
              </w:rPr>
            </w:pPr>
          </w:p>
          <w:p>
            <w:pPr>
              <w:pStyle w:val="11"/>
              <w:rPr>
                <w:sz w:val="22"/>
              </w:rPr>
            </w:pPr>
          </w:p>
          <w:p>
            <w:pPr>
              <w:pStyle w:val="11"/>
              <w:rPr>
                <w:sz w:val="22"/>
              </w:rPr>
            </w:pPr>
          </w:p>
          <w:p>
            <w:pPr>
              <w:pStyle w:val="11"/>
              <w:spacing w:before="4"/>
              <w:rPr>
                <w:sz w:val="25"/>
              </w:rPr>
            </w:pPr>
          </w:p>
          <w:p>
            <w:pPr>
              <w:pStyle w:val="11"/>
              <w:ind w:left="220"/>
              <w:rPr>
                <w:sz w:val="22"/>
              </w:rPr>
            </w:pPr>
            <w:r>
              <w:rPr>
                <w:spacing w:val="-3"/>
                <w:sz w:val="22"/>
              </w:rPr>
              <w:t>产出指标</w:t>
            </w:r>
          </w:p>
        </w:tc>
        <w:tc>
          <w:tcPr>
            <w:tcW w:w="1562" w:type="dxa"/>
            <w:tcBorders>
              <w:bottom w:val="single" w:color="000000" w:sz="18" w:space="0"/>
            </w:tcBorders>
          </w:tcPr>
          <w:p>
            <w:pPr>
              <w:pStyle w:val="11"/>
              <w:spacing w:line="209" w:lineRule="exact"/>
              <w:ind w:left="113" w:right="77"/>
              <w:jc w:val="center"/>
              <w:rPr>
                <w:sz w:val="22"/>
              </w:rPr>
            </w:pPr>
            <w:r>
              <w:rPr>
                <w:spacing w:val="-3"/>
                <w:sz w:val="22"/>
              </w:rPr>
              <w:t>质量指标</w:t>
            </w:r>
          </w:p>
        </w:tc>
        <w:tc>
          <w:tcPr>
            <w:tcW w:w="1860" w:type="dxa"/>
          </w:tcPr>
          <w:p>
            <w:pPr>
              <w:pStyle w:val="11"/>
              <w:spacing w:line="209" w:lineRule="exact"/>
              <w:ind w:left="43" w:right="5"/>
              <w:jc w:val="center"/>
              <w:rPr>
                <w:sz w:val="22"/>
              </w:rPr>
            </w:pPr>
            <w:r>
              <w:rPr>
                <w:spacing w:val="-2"/>
                <w:sz w:val="22"/>
              </w:rPr>
              <w:t>全城增绿提质</w:t>
            </w:r>
          </w:p>
        </w:tc>
        <w:tc>
          <w:tcPr>
            <w:tcW w:w="4022" w:type="dxa"/>
          </w:tcPr>
          <w:p>
            <w:pPr>
              <w:pStyle w:val="11"/>
              <w:spacing w:line="209" w:lineRule="exact"/>
              <w:ind w:left="1234" w:right="1200"/>
              <w:jc w:val="center"/>
              <w:rPr>
                <w:sz w:val="22"/>
              </w:rPr>
            </w:pPr>
            <w:r>
              <w:rPr>
                <w:spacing w:val="-5"/>
                <w:sz w:val="22"/>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2"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top w:val="single" w:color="000000" w:sz="18" w:space="0"/>
            </w:tcBorders>
          </w:tcPr>
          <w:p>
            <w:pPr>
              <w:pStyle w:val="11"/>
              <w:spacing w:before="12"/>
              <w:rPr>
                <w:sz w:val="18"/>
              </w:rPr>
            </w:pPr>
          </w:p>
          <w:p>
            <w:pPr>
              <w:pStyle w:val="11"/>
              <w:ind w:left="113" w:right="77"/>
              <w:jc w:val="center"/>
              <w:rPr>
                <w:sz w:val="22"/>
              </w:rPr>
            </w:pPr>
            <w:r>
              <w:rPr>
                <w:spacing w:val="-3"/>
                <w:sz w:val="22"/>
                <w:u w:val="single"/>
              </w:rPr>
              <w:t>质量指标</w:t>
            </w:r>
          </w:p>
        </w:tc>
        <w:tc>
          <w:tcPr>
            <w:tcW w:w="1860" w:type="dxa"/>
          </w:tcPr>
          <w:p>
            <w:pPr>
              <w:pStyle w:val="11"/>
              <w:spacing w:before="118" w:line="230" w:lineRule="auto"/>
              <w:ind w:left="163" w:right="16" w:hanging="108"/>
              <w:rPr>
                <w:sz w:val="22"/>
              </w:rPr>
            </w:pPr>
            <w:r>
              <w:rPr>
                <w:spacing w:val="-2"/>
                <w:sz w:val="22"/>
              </w:rPr>
              <w:t>“四水共治”、全面推行河湖长制</w:t>
            </w:r>
          </w:p>
        </w:tc>
        <w:tc>
          <w:tcPr>
            <w:tcW w:w="4022" w:type="dxa"/>
          </w:tcPr>
          <w:p>
            <w:pPr>
              <w:pStyle w:val="11"/>
              <w:spacing w:before="12"/>
              <w:rPr>
                <w:sz w:val="18"/>
              </w:rPr>
            </w:pPr>
          </w:p>
          <w:p>
            <w:pPr>
              <w:pStyle w:val="11"/>
              <w:ind w:left="1234" w:right="1200"/>
              <w:jc w:val="center"/>
              <w:rPr>
                <w:sz w:val="22"/>
              </w:rPr>
            </w:pPr>
            <w:r>
              <w:rPr>
                <w:spacing w:val="-5"/>
                <w:sz w:val="22"/>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bottom w:val="single" w:color="000000" w:sz="18" w:space="0"/>
            </w:tcBorders>
          </w:tcPr>
          <w:p>
            <w:pPr>
              <w:pStyle w:val="11"/>
              <w:spacing w:line="209" w:lineRule="exact"/>
              <w:ind w:left="113" w:right="77"/>
              <w:jc w:val="center"/>
              <w:rPr>
                <w:sz w:val="22"/>
              </w:rPr>
            </w:pPr>
            <w:r>
              <w:rPr>
                <w:spacing w:val="-3"/>
                <w:sz w:val="22"/>
              </w:rPr>
              <w:t>质量指标</w:t>
            </w:r>
          </w:p>
        </w:tc>
        <w:tc>
          <w:tcPr>
            <w:tcW w:w="1860" w:type="dxa"/>
          </w:tcPr>
          <w:p>
            <w:pPr>
              <w:pStyle w:val="11"/>
              <w:spacing w:line="209" w:lineRule="exact"/>
              <w:ind w:left="43" w:right="5"/>
              <w:jc w:val="center"/>
              <w:rPr>
                <w:sz w:val="22"/>
              </w:rPr>
            </w:pPr>
            <w:r>
              <w:rPr>
                <w:spacing w:val="-2"/>
                <w:sz w:val="22"/>
              </w:rPr>
              <w:t>地质灾害防治</w:t>
            </w:r>
          </w:p>
        </w:tc>
        <w:tc>
          <w:tcPr>
            <w:tcW w:w="4022" w:type="dxa"/>
          </w:tcPr>
          <w:p>
            <w:pPr>
              <w:pStyle w:val="11"/>
              <w:spacing w:line="209" w:lineRule="exact"/>
              <w:ind w:left="1234" w:right="1200"/>
              <w:jc w:val="center"/>
              <w:rPr>
                <w:sz w:val="22"/>
              </w:rPr>
            </w:pPr>
            <w:r>
              <w:rPr>
                <w:spacing w:val="-5"/>
                <w:sz w:val="22"/>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2"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Borders>
              <w:top w:val="single" w:color="000000" w:sz="18" w:space="0"/>
            </w:tcBorders>
          </w:tcPr>
          <w:p>
            <w:pPr>
              <w:pStyle w:val="11"/>
              <w:rPr>
                <w:sz w:val="19"/>
              </w:rPr>
            </w:pPr>
          </w:p>
          <w:p>
            <w:pPr>
              <w:pStyle w:val="11"/>
              <w:ind w:left="113" w:right="77"/>
              <w:jc w:val="center"/>
              <w:rPr>
                <w:sz w:val="22"/>
              </w:rPr>
            </w:pPr>
            <w:r>
              <w:rPr>
                <w:spacing w:val="-3"/>
                <w:sz w:val="22"/>
                <w:u w:val="single"/>
              </w:rPr>
              <w:t>质量指标</w:t>
            </w:r>
          </w:p>
        </w:tc>
        <w:tc>
          <w:tcPr>
            <w:tcW w:w="1860" w:type="dxa"/>
          </w:tcPr>
          <w:p>
            <w:pPr>
              <w:pStyle w:val="11"/>
              <w:spacing w:line="230" w:lineRule="auto"/>
              <w:ind w:left="55" w:right="15"/>
              <w:jc w:val="center"/>
              <w:rPr>
                <w:sz w:val="22"/>
              </w:rPr>
            </w:pPr>
            <w:r>
              <w:rPr>
                <w:rFonts w:hint="eastAsia"/>
                <w:spacing w:val="-2"/>
                <w:sz w:val="22"/>
                <w:lang w:eastAsia="zh-CN"/>
              </w:rPr>
              <w:t>中央生态环境保护督察</w:t>
            </w:r>
            <w:r>
              <w:rPr>
                <w:spacing w:val="-2"/>
                <w:sz w:val="22"/>
              </w:rPr>
              <w:t>问题整改、空气质量改</w:t>
            </w:r>
          </w:p>
          <w:p>
            <w:pPr>
              <w:pStyle w:val="11"/>
              <w:spacing w:line="196" w:lineRule="exact"/>
              <w:ind w:left="37"/>
              <w:jc w:val="center"/>
              <w:rPr>
                <w:sz w:val="22"/>
              </w:rPr>
            </w:pPr>
            <w:r>
              <w:rPr>
                <w:sz w:val="22"/>
              </w:rPr>
              <w:t>善</w:t>
            </w:r>
          </w:p>
        </w:tc>
        <w:tc>
          <w:tcPr>
            <w:tcW w:w="4022" w:type="dxa"/>
          </w:tcPr>
          <w:p>
            <w:pPr>
              <w:pStyle w:val="11"/>
              <w:rPr>
                <w:sz w:val="19"/>
              </w:rPr>
            </w:pPr>
          </w:p>
          <w:p>
            <w:pPr>
              <w:pStyle w:val="11"/>
              <w:ind w:left="1234" w:right="1200"/>
              <w:jc w:val="center"/>
              <w:rPr>
                <w:sz w:val="22"/>
              </w:rPr>
            </w:pPr>
            <w:r>
              <w:rPr>
                <w:spacing w:val="-5"/>
                <w:sz w:val="22"/>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before="126"/>
              <w:ind w:left="113" w:right="77"/>
              <w:jc w:val="center"/>
              <w:rPr>
                <w:sz w:val="22"/>
              </w:rPr>
            </w:pPr>
            <w:r>
              <w:rPr>
                <w:spacing w:val="-3"/>
                <w:sz w:val="22"/>
                <w:u w:val="single"/>
              </w:rPr>
              <w:t>时效指标</w:t>
            </w:r>
          </w:p>
        </w:tc>
        <w:tc>
          <w:tcPr>
            <w:tcW w:w="1860" w:type="dxa"/>
          </w:tcPr>
          <w:p>
            <w:pPr>
              <w:pStyle w:val="11"/>
              <w:spacing w:before="126"/>
              <w:ind w:left="43" w:right="5"/>
              <w:jc w:val="center"/>
              <w:rPr>
                <w:sz w:val="22"/>
              </w:rPr>
            </w:pPr>
            <w:r>
              <w:rPr>
                <w:spacing w:val="-2"/>
                <w:sz w:val="22"/>
              </w:rPr>
              <w:t>查违管控巡查天数</w:t>
            </w:r>
          </w:p>
        </w:tc>
        <w:tc>
          <w:tcPr>
            <w:tcW w:w="4022" w:type="dxa"/>
          </w:tcPr>
          <w:p>
            <w:pPr>
              <w:pStyle w:val="11"/>
              <w:spacing w:before="126"/>
              <w:ind w:left="1234" w:right="1200"/>
              <w:jc w:val="center"/>
              <w:rPr>
                <w:sz w:val="22"/>
              </w:rPr>
            </w:pPr>
            <w:r>
              <w:rPr>
                <w:sz w:val="22"/>
              </w:rPr>
              <w:t>271</w:t>
            </w:r>
            <w:r>
              <w:rPr>
                <w:spacing w:val="-10"/>
                <w:sz w:val="22"/>
              </w:rPr>
              <w:t>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1010" w:type="dxa"/>
            <w:vMerge w:val="continue"/>
            <w:tcBorders>
              <w:top w:val="nil"/>
            </w:tcBorders>
          </w:tcPr>
          <w:p>
            <w:pPr>
              <w:rPr>
                <w:sz w:val="2"/>
                <w:szCs w:val="2"/>
              </w:rPr>
            </w:pPr>
          </w:p>
        </w:tc>
        <w:tc>
          <w:tcPr>
            <w:tcW w:w="1308" w:type="dxa"/>
            <w:vMerge w:val="restart"/>
          </w:tcPr>
          <w:p>
            <w:pPr>
              <w:pStyle w:val="11"/>
              <w:spacing w:before="12"/>
              <w:rPr>
                <w:sz w:val="19"/>
              </w:rPr>
            </w:pPr>
          </w:p>
          <w:p>
            <w:pPr>
              <w:pStyle w:val="11"/>
              <w:ind w:left="220"/>
              <w:rPr>
                <w:sz w:val="22"/>
              </w:rPr>
            </w:pPr>
            <w:r>
              <w:rPr>
                <w:spacing w:val="-3"/>
                <w:sz w:val="22"/>
              </w:rPr>
              <w:t>效益指标</w:t>
            </w:r>
          </w:p>
        </w:tc>
        <w:tc>
          <w:tcPr>
            <w:tcW w:w="1562" w:type="dxa"/>
          </w:tcPr>
          <w:p>
            <w:pPr>
              <w:pStyle w:val="11"/>
              <w:spacing w:before="126"/>
              <w:ind w:left="114" w:right="76"/>
              <w:jc w:val="center"/>
              <w:rPr>
                <w:sz w:val="22"/>
              </w:rPr>
            </w:pPr>
            <w:r>
              <w:rPr>
                <w:spacing w:val="-2"/>
                <w:sz w:val="22"/>
                <w:u w:val="single"/>
              </w:rPr>
              <w:t>生态效益指标</w:t>
            </w:r>
          </w:p>
        </w:tc>
        <w:tc>
          <w:tcPr>
            <w:tcW w:w="1860" w:type="dxa"/>
          </w:tcPr>
          <w:p>
            <w:pPr>
              <w:pStyle w:val="11"/>
              <w:spacing w:line="270" w:lineRule="exact"/>
              <w:ind w:left="828" w:right="15" w:hanging="773"/>
              <w:rPr>
                <w:sz w:val="22"/>
              </w:rPr>
            </w:pPr>
            <w:r>
              <w:rPr>
                <w:spacing w:val="-2"/>
                <w:sz w:val="22"/>
              </w:rPr>
              <w:t>环境综合整治达标</w:t>
            </w:r>
            <w:r>
              <w:rPr>
                <w:spacing w:val="-10"/>
                <w:sz w:val="22"/>
              </w:rPr>
              <w:t>率</w:t>
            </w:r>
          </w:p>
        </w:tc>
        <w:tc>
          <w:tcPr>
            <w:tcW w:w="4022" w:type="dxa"/>
          </w:tcPr>
          <w:p>
            <w:pPr>
              <w:pStyle w:val="11"/>
              <w:spacing w:before="126"/>
              <w:ind w:left="1234" w:right="1200"/>
              <w:jc w:val="center"/>
              <w:rPr>
                <w:sz w:val="22"/>
              </w:rPr>
            </w:pPr>
            <w:r>
              <w:rPr>
                <w:spacing w:val="-5"/>
                <w:sz w:val="22"/>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1010" w:type="dxa"/>
            <w:vMerge w:val="continue"/>
            <w:tcBorders>
              <w:top w:val="nil"/>
            </w:tcBorders>
          </w:tcPr>
          <w:p>
            <w:pPr>
              <w:rPr>
                <w:sz w:val="2"/>
                <w:szCs w:val="2"/>
              </w:rPr>
            </w:pPr>
          </w:p>
        </w:tc>
        <w:tc>
          <w:tcPr>
            <w:tcW w:w="1308" w:type="dxa"/>
            <w:vMerge w:val="continue"/>
            <w:tcBorders>
              <w:top w:val="nil"/>
            </w:tcBorders>
          </w:tcPr>
          <w:p>
            <w:pPr>
              <w:rPr>
                <w:sz w:val="2"/>
                <w:szCs w:val="2"/>
              </w:rPr>
            </w:pPr>
          </w:p>
        </w:tc>
        <w:tc>
          <w:tcPr>
            <w:tcW w:w="1562" w:type="dxa"/>
          </w:tcPr>
          <w:p>
            <w:pPr>
              <w:pStyle w:val="11"/>
              <w:spacing w:line="185" w:lineRule="exact"/>
              <w:ind w:left="114" w:right="76"/>
              <w:jc w:val="center"/>
              <w:rPr>
                <w:sz w:val="22"/>
              </w:rPr>
            </w:pPr>
            <w:r>
              <w:rPr>
                <w:spacing w:val="-2"/>
                <w:sz w:val="22"/>
              </w:rPr>
              <w:t>社会效益指标</w:t>
            </w:r>
          </w:p>
        </w:tc>
        <w:tc>
          <w:tcPr>
            <w:tcW w:w="1860" w:type="dxa"/>
          </w:tcPr>
          <w:p>
            <w:pPr>
              <w:pStyle w:val="11"/>
              <w:spacing w:line="185" w:lineRule="exact"/>
              <w:ind w:left="43" w:right="6"/>
              <w:jc w:val="center"/>
              <w:rPr>
                <w:sz w:val="22"/>
              </w:rPr>
            </w:pPr>
            <w:r>
              <w:rPr>
                <w:spacing w:val="-2"/>
                <w:sz w:val="22"/>
              </w:rPr>
              <w:t>群众满意度</w:t>
            </w:r>
          </w:p>
        </w:tc>
        <w:tc>
          <w:tcPr>
            <w:tcW w:w="4022" w:type="dxa"/>
          </w:tcPr>
          <w:p>
            <w:pPr>
              <w:pStyle w:val="11"/>
              <w:spacing w:line="185" w:lineRule="exact"/>
              <w:ind w:left="1235" w:right="1195"/>
              <w:jc w:val="center"/>
              <w:rPr>
                <w:sz w:val="22"/>
              </w:rPr>
            </w:pPr>
            <w:r>
              <w:rPr>
                <w:spacing w:val="-5"/>
                <w:sz w:val="22"/>
              </w:rPr>
              <w:t>96%</w:t>
            </w:r>
          </w:p>
        </w:tc>
      </w:tr>
    </w:tbl>
    <w:p>
      <w:pPr>
        <w:spacing w:before="15"/>
        <w:ind w:left="569" w:right="0" w:firstLine="0"/>
        <w:jc w:val="left"/>
        <w:rPr>
          <w:sz w:val="22"/>
        </w:rPr>
      </w:pPr>
      <w:r>
        <w:rPr>
          <w:sz w:val="22"/>
        </w:rPr>
        <w:t>备注：1</w:t>
      </w:r>
      <w:r>
        <w:rPr>
          <w:spacing w:val="-1"/>
          <w:sz w:val="22"/>
        </w:rPr>
        <w:t>.“整体绩效目标”：请结合部门职能、工作规划、项目支出投向等编报。</w:t>
      </w:r>
    </w:p>
    <w:p>
      <w:pPr>
        <w:spacing w:after="0"/>
        <w:jc w:val="left"/>
        <w:rPr>
          <w:sz w:val="22"/>
        </w:rPr>
        <w:sectPr>
          <w:type w:val="continuous"/>
          <w:pgSz w:w="11910" w:h="16840"/>
          <w:pgMar w:top="1040" w:right="820" w:bottom="280" w:left="480" w:header="720" w:footer="720" w:gutter="0"/>
          <w:cols w:space="720" w:num="1"/>
        </w:sectPr>
      </w:pPr>
    </w:p>
    <w:p>
      <w:pPr>
        <w:pStyle w:val="2"/>
        <w:ind w:left="2532"/>
      </w:pPr>
      <w:r>
        <w:t>2019</w:t>
      </w:r>
      <w:r>
        <w:rPr>
          <w:spacing w:val="-1"/>
        </w:rPr>
        <w:t>年区直部门项目绩效目标自评表</w:t>
      </w:r>
    </w:p>
    <w:p>
      <w:pPr>
        <w:spacing w:before="0" w:line="240" w:lineRule="auto"/>
        <w:rPr>
          <w:sz w:val="20"/>
        </w:rPr>
      </w:pPr>
      <w:r>
        <w:br w:type="column"/>
      </w:r>
    </w:p>
    <w:p>
      <w:pPr>
        <w:pStyle w:val="6"/>
        <w:spacing w:before="5"/>
        <w:rPr>
          <w:sz w:val="16"/>
        </w:rPr>
      </w:pPr>
    </w:p>
    <w:p>
      <w:pPr>
        <w:spacing w:before="0"/>
        <w:ind w:left="530" w:right="0" w:firstLine="0"/>
        <w:jc w:val="left"/>
        <w:rPr>
          <w:sz w:val="20"/>
        </w:rPr>
      </w:pPr>
      <w:r>
        <w:pict>
          <v:shape id="docshape2" o:spid="_x0000_s1027" o:spt="202" type="#_x0000_t202" style="position:absolute;left:0pt;margin-left:49.9pt;margin-top:11.4pt;height:656.85pt;width:488.5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7"/>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0"/>
                    <w:gridCol w:w="1010"/>
                    <w:gridCol w:w="1010"/>
                    <w:gridCol w:w="1418"/>
                    <w:gridCol w:w="2556"/>
                    <w:gridCol w:w="1010"/>
                    <w:gridCol w:w="17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tcPr>
                      <w:p>
                        <w:pPr>
                          <w:pStyle w:val="11"/>
                          <w:spacing w:line="207" w:lineRule="exact"/>
                          <w:ind w:left="621"/>
                          <w:rPr>
                            <w:sz w:val="20"/>
                          </w:rPr>
                        </w:pPr>
                        <w:r>
                          <w:rPr>
                            <w:spacing w:val="-2"/>
                            <w:sz w:val="20"/>
                          </w:rPr>
                          <w:t>项目名</w:t>
                        </w:r>
                        <w:r>
                          <w:rPr>
                            <w:spacing w:val="-10"/>
                            <w:sz w:val="20"/>
                          </w:rPr>
                          <w:t>称</w:t>
                        </w:r>
                      </w:p>
                    </w:tc>
                    <w:tc>
                      <w:tcPr>
                        <w:tcW w:w="2428" w:type="dxa"/>
                        <w:gridSpan w:val="2"/>
                      </w:tcPr>
                      <w:p>
                        <w:pPr>
                          <w:pStyle w:val="11"/>
                          <w:spacing w:line="207" w:lineRule="exact"/>
                          <w:ind w:left="93"/>
                          <w:rPr>
                            <w:sz w:val="20"/>
                          </w:rPr>
                        </w:pPr>
                        <w:r>
                          <w:rPr>
                            <w:spacing w:val="-2"/>
                            <w:sz w:val="20"/>
                          </w:rPr>
                          <w:t>以钱养事转移支付</w:t>
                        </w:r>
                        <w:r>
                          <w:rPr>
                            <w:rFonts w:ascii="Arial" w:eastAsia="Arial"/>
                            <w:spacing w:val="-2"/>
                            <w:position w:val="1"/>
                            <w:sz w:val="20"/>
                          </w:rPr>
                          <w:t>-</w:t>
                        </w:r>
                        <w:r>
                          <w:rPr>
                            <w:spacing w:val="-2"/>
                            <w:sz w:val="20"/>
                          </w:rPr>
                          <w:t>农业</w:t>
                        </w:r>
                        <w:r>
                          <w:rPr>
                            <w:spacing w:val="-10"/>
                            <w:sz w:val="20"/>
                          </w:rPr>
                          <w:t>综</w:t>
                        </w:r>
                      </w:p>
                    </w:tc>
                    <w:tc>
                      <w:tcPr>
                        <w:tcW w:w="2556" w:type="dxa"/>
                      </w:tcPr>
                      <w:p>
                        <w:pPr>
                          <w:pStyle w:val="11"/>
                          <w:spacing w:line="207" w:lineRule="exact"/>
                          <w:ind w:left="282" w:right="239"/>
                          <w:jc w:val="center"/>
                          <w:rPr>
                            <w:sz w:val="20"/>
                          </w:rPr>
                        </w:pPr>
                        <w:r>
                          <w:rPr>
                            <w:spacing w:val="-2"/>
                            <w:sz w:val="20"/>
                          </w:rPr>
                          <w:t>项目代</w:t>
                        </w:r>
                        <w:r>
                          <w:rPr>
                            <w:spacing w:val="-10"/>
                            <w:sz w:val="20"/>
                          </w:rPr>
                          <w:t>码</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tcPr>
                      <w:p>
                        <w:pPr>
                          <w:pStyle w:val="11"/>
                          <w:spacing w:line="207" w:lineRule="exact"/>
                          <w:ind w:left="421"/>
                          <w:rPr>
                            <w:sz w:val="20"/>
                          </w:rPr>
                        </w:pPr>
                        <w:r>
                          <w:rPr>
                            <w:spacing w:val="-2"/>
                            <w:sz w:val="20"/>
                          </w:rPr>
                          <w:t>项目主管部</w:t>
                        </w:r>
                        <w:r>
                          <w:rPr>
                            <w:spacing w:val="-10"/>
                            <w:sz w:val="20"/>
                          </w:rPr>
                          <w:t>门</w:t>
                        </w:r>
                      </w:p>
                    </w:tc>
                    <w:tc>
                      <w:tcPr>
                        <w:tcW w:w="2428" w:type="dxa"/>
                        <w:gridSpan w:val="2"/>
                      </w:tcPr>
                      <w:p>
                        <w:pPr>
                          <w:pStyle w:val="11"/>
                          <w:spacing w:line="207" w:lineRule="exact"/>
                          <w:ind w:left="725"/>
                          <w:rPr>
                            <w:sz w:val="20"/>
                          </w:rPr>
                        </w:pPr>
                        <w:r>
                          <w:rPr>
                            <w:spacing w:val="-2"/>
                            <w:sz w:val="20"/>
                          </w:rPr>
                          <w:t>大潭办事</w:t>
                        </w:r>
                        <w:r>
                          <w:rPr>
                            <w:spacing w:val="-10"/>
                            <w:sz w:val="20"/>
                          </w:rPr>
                          <w:t>处</w:t>
                        </w:r>
                      </w:p>
                    </w:tc>
                    <w:tc>
                      <w:tcPr>
                        <w:tcW w:w="2556" w:type="dxa"/>
                      </w:tcPr>
                      <w:p>
                        <w:pPr>
                          <w:pStyle w:val="11"/>
                          <w:spacing w:line="207" w:lineRule="exact"/>
                          <w:ind w:left="282" w:right="239"/>
                          <w:jc w:val="center"/>
                          <w:rPr>
                            <w:sz w:val="20"/>
                          </w:rPr>
                        </w:pPr>
                        <w:r>
                          <w:rPr>
                            <w:spacing w:val="-2"/>
                            <w:sz w:val="20"/>
                          </w:rPr>
                          <w:t>项目执行单</w:t>
                        </w:r>
                        <w:r>
                          <w:rPr>
                            <w:spacing w:val="-10"/>
                            <w:sz w:val="20"/>
                          </w:rPr>
                          <w:t>位</w:t>
                        </w:r>
                      </w:p>
                    </w:tc>
                    <w:tc>
                      <w:tcPr>
                        <w:tcW w:w="2745" w:type="dxa"/>
                        <w:gridSpan w:val="2"/>
                      </w:tcPr>
                      <w:p>
                        <w:pPr>
                          <w:pStyle w:val="11"/>
                          <w:spacing w:line="207" w:lineRule="exact"/>
                          <w:ind w:left="886"/>
                          <w:rPr>
                            <w:sz w:val="20"/>
                          </w:rPr>
                        </w:pPr>
                        <w:r>
                          <w:rPr>
                            <w:spacing w:val="-2"/>
                            <w:sz w:val="20"/>
                          </w:rPr>
                          <w:t>大潭办事</w:t>
                        </w:r>
                        <w:r>
                          <w:rPr>
                            <w:spacing w:val="-10"/>
                            <w:sz w:val="20"/>
                          </w:rPr>
                          <w:t>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tcPr>
                      <w:p>
                        <w:pPr>
                          <w:pStyle w:val="11"/>
                          <w:spacing w:line="207" w:lineRule="exact"/>
                          <w:ind w:left="522"/>
                          <w:rPr>
                            <w:sz w:val="20"/>
                          </w:rPr>
                        </w:pPr>
                        <w:r>
                          <w:rPr>
                            <w:spacing w:val="-2"/>
                            <w:sz w:val="20"/>
                          </w:rPr>
                          <w:t>项目负责</w:t>
                        </w:r>
                        <w:r>
                          <w:rPr>
                            <w:spacing w:val="-10"/>
                            <w:sz w:val="20"/>
                          </w:rPr>
                          <w:t>人</w:t>
                        </w:r>
                      </w:p>
                    </w:tc>
                    <w:tc>
                      <w:tcPr>
                        <w:tcW w:w="2428" w:type="dxa"/>
                        <w:gridSpan w:val="2"/>
                      </w:tcPr>
                      <w:p>
                        <w:pPr>
                          <w:pStyle w:val="11"/>
                          <w:rPr>
                            <w:rFonts w:ascii="Times New Roman"/>
                            <w:sz w:val="16"/>
                          </w:rPr>
                        </w:pPr>
                      </w:p>
                    </w:tc>
                    <w:tc>
                      <w:tcPr>
                        <w:tcW w:w="2556" w:type="dxa"/>
                      </w:tcPr>
                      <w:p>
                        <w:pPr>
                          <w:pStyle w:val="11"/>
                          <w:spacing w:line="207" w:lineRule="exact"/>
                          <w:ind w:left="282" w:right="239"/>
                          <w:jc w:val="center"/>
                          <w:rPr>
                            <w:sz w:val="20"/>
                          </w:rPr>
                        </w:pPr>
                        <w:r>
                          <w:rPr>
                            <w:spacing w:val="-2"/>
                            <w:sz w:val="20"/>
                          </w:rPr>
                          <w:t>联系电</w:t>
                        </w:r>
                        <w:r>
                          <w:rPr>
                            <w:spacing w:val="-10"/>
                            <w:sz w:val="20"/>
                          </w:rPr>
                          <w:t>话</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tcPr>
                      <w:p>
                        <w:pPr>
                          <w:pStyle w:val="11"/>
                          <w:spacing w:line="207" w:lineRule="exact"/>
                          <w:ind w:left="621"/>
                          <w:rPr>
                            <w:sz w:val="20"/>
                          </w:rPr>
                        </w:pPr>
                        <w:r>
                          <w:rPr>
                            <w:spacing w:val="-2"/>
                            <w:sz w:val="20"/>
                          </w:rPr>
                          <w:t>项目类</w:t>
                        </w:r>
                        <w:r>
                          <w:rPr>
                            <w:spacing w:val="-10"/>
                            <w:sz w:val="20"/>
                          </w:rPr>
                          <w:t>型</w:t>
                        </w:r>
                      </w:p>
                    </w:tc>
                    <w:tc>
                      <w:tcPr>
                        <w:tcW w:w="7729" w:type="dxa"/>
                        <w:gridSpan w:val="5"/>
                      </w:tcPr>
                      <w:p>
                        <w:pPr>
                          <w:pStyle w:val="11"/>
                          <w:tabs>
                            <w:tab w:val="left" w:pos="1614"/>
                          </w:tabs>
                          <w:spacing w:line="207" w:lineRule="exact"/>
                          <w:ind w:left="37"/>
                          <w:jc w:val="center"/>
                          <w:rPr>
                            <w:rFonts w:ascii="Arial" w:hAnsi="Arial" w:eastAsia="Arial"/>
                            <w:sz w:val="20"/>
                          </w:rPr>
                        </w:pPr>
                        <w:r>
                          <w:rPr>
                            <w:rFonts w:ascii="Arial" w:hAnsi="Arial" w:eastAsia="Arial"/>
                            <w:spacing w:val="-2"/>
                            <w:sz w:val="20"/>
                          </w:rPr>
                          <w:t>1.</w:t>
                        </w:r>
                        <w:r>
                          <w:rPr>
                            <w:spacing w:val="-2"/>
                            <w:sz w:val="20"/>
                          </w:rPr>
                          <w:t>部门项目</w:t>
                        </w:r>
                        <w:r>
                          <w:rPr>
                            <w:rFonts w:ascii="Arial" w:hAnsi="Arial" w:eastAsia="Arial"/>
                            <w:spacing w:val="-10"/>
                            <w:sz w:val="20"/>
                          </w:rPr>
                          <w:t>■</w:t>
                        </w:r>
                        <w:r>
                          <w:rPr>
                            <w:rFonts w:ascii="Arial" w:hAnsi="Arial" w:eastAsia="Arial"/>
                            <w:sz w:val="20"/>
                          </w:rPr>
                          <w:tab/>
                        </w:r>
                        <w:r>
                          <w:rPr>
                            <w:rFonts w:ascii="Arial" w:hAnsi="Arial" w:eastAsia="Arial"/>
                            <w:spacing w:val="-4"/>
                            <w:sz w:val="20"/>
                          </w:rPr>
                          <w:t>2.</w:t>
                        </w:r>
                        <w:r>
                          <w:rPr>
                            <w:spacing w:val="-4"/>
                            <w:sz w:val="20"/>
                          </w:rPr>
                          <w:t>公共项目</w:t>
                        </w:r>
                        <w:r>
                          <w:rPr>
                            <w:rFonts w:ascii="Arial" w:hAnsi="Arial" w:eastAsia="Arial"/>
                            <w:spacing w:val="-10"/>
                            <w:sz w:val="2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tcPr>
                      <w:p>
                        <w:pPr>
                          <w:pStyle w:val="11"/>
                          <w:spacing w:line="207" w:lineRule="exact"/>
                          <w:ind w:left="421"/>
                          <w:rPr>
                            <w:sz w:val="20"/>
                          </w:rPr>
                        </w:pPr>
                        <w:r>
                          <w:rPr>
                            <w:spacing w:val="-2"/>
                            <w:sz w:val="20"/>
                          </w:rPr>
                          <w:t>项目申请理</w:t>
                        </w:r>
                        <w:r>
                          <w:rPr>
                            <w:spacing w:val="-10"/>
                            <w:sz w:val="20"/>
                          </w:rPr>
                          <w:t>由</w:t>
                        </w:r>
                      </w:p>
                    </w:tc>
                    <w:tc>
                      <w:tcPr>
                        <w:tcW w:w="7729" w:type="dxa"/>
                        <w:gridSpan w:val="5"/>
                      </w:tcPr>
                      <w:p>
                        <w:pPr>
                          <w:pStyle w:val="11"/>
                          <w:spacing w:line="207" w:lineRule="exact"/>
                          <w:ind w:left="38"/>
                          <w:rPr>
                            <w:sz w:val="20"/>
                          </w:rPr>
                        </w:pPr>
                        <w:r>
                          <w:rPr>
                            <w:rFonts w:ascii="Arial" w:eastAsia="Arial"/>
                            <w:spacing w:val="-2"/>
                            <w:sz w:val="20"/>
                          </w:rPr>
                          <w:t>1.</w:t>
                        </w:r>
                        <w:r>
                          <w:rPr>
                            <w:spacing w:val="-2"/>
                            <w:sz w:val="20"/>
                          </w:rPr>
                          <w:t>体制预</w:t>
                        </w:r>
                        <w:r>
                          <w:rPr>
                            <w:spacing w:val="-10"/>
                            <w:sz w:val="20"/>
                          </w:rPr>
                          <w:t>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tcPr>
                      <w:p>
                        <w:pPr>
                          <w:pStyle w:val="11"/>
                          <w:spacing w:line="207" w:lineRule="exact"/>
                          <w:ind w:left="421"/>
                          <w:rPr>
                            <w:sz w:val="20"/>
                          </w:rPr>
                        </w:pPr>
                        <w:r>
                          <w:rPr>
                            <w:spacing w:val="-2"/>
                            <w:sz w:val="20"/>
                          </w:rPr>
                          <w:t>项目主要内</w:t>
                        </w:r>
                        <w:r>
                          <w:rPr>
                            <w:spacing w:val="-10"/>
                            <w:sz w:val="20"/>
                          </w:rPr>
                          <w:t>容</w:t>
                        </w:r>
                      </w:p>
                    </w:tc>
                    <w:tc>
                      <w:tcPr>
                        <w:tcW w:w="7729" w:type="dxa"/>
                        <w:gridSpan w:val="5"/>
                      </w:tcPr>
                      <w:p>
                        <w:pPr>
                          <w:pStyle w:val="11"/>
                          <w:spacing w:line="207" w:lineRule="exact"/>
                          <w:ind w:left="38"/>
                          <w:rPr>
                            <w:sz w:val="20"/>
                          </w:rPr>
                        </w:pPr>
                        <w:r>
                          <w:rPr>
                            <w:spacing w:val="-2"/>
                            <w:sz w:val="20"/>
                          </w:rPr>
                          <w:t>明确当年申请预算资金的主要投向及工作任</w:t>
                        </w:r>
                        <w:r>
                          <w:rPr>
                            <w:spacing w:val="-6"/>
                            <w:sz w:val="20"/>
                          </w:rPr>
                          <w:t>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tcPr>
                      <w:p>
                        <w:pPr>
                          <w:pStyle w:val="11"/>
                          <w:spacing w:line="207" w:lineRule="exact"/>
                          <w:ind w:left="522"/>
                          <w:rPr>
                            <w:sz w:val="20"/>
                          </w:rPr>
                        </w:pPr>
                        <w:r>
                          <w:rPr>
                            <w:spacing w:val="-2"/>
                            <w:sz w:val="20"/>
                          </w:rPr>
                          <w:t>项目总预</w:t>
                        </w:r>
                        <w:r>
                          <w:rPr>
                            <w:spacing w:val="-10"/>
                            <w:sz w:val="20"/>
                          </w:rPr>
                          <w:t>算</w:t>
                        </w:r>
                      </w:p>
                    </w:tc>
                    <w:tc>
                      <w:tcPr>
                        <w:tcW w:w="2428" w:type="dxa"/>
                        <w:gridSpan w:val="2"/>
                      </w:tcPr>
                      <w:p>
                        <w:pPr>
                          <w:pStyle w:val="11"/>
                          <w:spacing w:line="207" w:lineRule="exact"/>
                          <w:ind w:left="957" w:right="920"/>
                          <w:jc w:val="center"/>
                          <w:rPr>
                            <w:rFonts w:ascii="Arial"/>
                            <w:sz w:val="20"/>
                          </w:rPr>
                        </w:pPr>
                        <w:r>
                          <w:rPr>
                            <w:rFonts w:ascii="Arial"/>
                            <w:spacing w:val="-2"/>
                            <w:sz w:val="20"/>
                          </w:rPr>
                          <w:t>32.78</w:t>
                        </w:r>
                      </w:p>
                    </w:tc>
                    <w:tc>
                      <w:tcPr>
                        <w:tcW w:w="2556" w:type="dxa"/>
                      </w:tcPr>
                      <w:p>
                        <w:pPr>
                          <w:pStyle w:val="11"/>
                          <w:spacing w:line="207" w:lineRule="exact"/>
                          <w:ind w:left="282" w:right="239"/>
                          <w:jc w:val="center"/>
                          <w:rPr>
                            <w:sz w:val="20"/>
                          </w:rPr>
                        </w:pPr>
                        <w:r>
                          <w:rPr>
                            <w:spacing w:val="-2"/>
                            <w:sz w:val="20"/>
                          </w:rPr>
                          <w:t>项目当年预</w:t>
                        </w:r>
                        <w:r>
                          <w:rPr>
                            <w:spacing w:val="-10"/>
                            <w:sz w:val="20"/>
                          </w:rPr>
                          <w:t>算</w:t>
                        </w:r>
                      </w:p>
                    </w:tc>
                    <w:tc>
                      <w:tcPr>
                        <w:tcW w:w="2745" w:type="dxa"/>
                        <w:gridSpan w:val="2"/>
                      </w:tcPr>
                      <w:p>
                        <w:pPr>
                          <w:pStyle w:val="11"/>
                          <w:spacing w:line="207" w:lineRule="exact"/>
                          <w:ind w:left="1117" w:right="1076"/>
                          <w:jc w:val="center"/>
                          <w:rPr>
                            <w:rFonts w:ascii="Arial"/>
                            <w:sz w:val="20"/>
                          </w:rPr>
                        </w:pPr>
                        <w:r>
                          <w:rPr>
                            <w:rFonts w:ascii="Arial"/>
                            <w:spacing w:val="-2"/>
                            <w:sz w:val="20"/>
                          </w:rPr>
                          <w:t>32.78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tcPr>
                      <w:p>
                        <w:pPr>
                          <w:pStyle w:val="11"/>
                          <w:spacing w:line="207" w:lineRule="exact"/>
                          <w:ind w:left="124"/>
                          <w:rPr>
                            <w:sz w:val="20"/>
                          </w:rPr>
                        </w:pPr>
                        <w:r>
                          <w:rPr>
                            <w:spacing w:val="-2"/>
                            <w:sz w:val="20"/>
                          </w:rPr>
                          <w:t>项目前两年预算及</w:t>
                        </w:r>
                        <w:r>
                          <w:rPr>
                            <w:spacing w:val="-10"/>
                            <w:sz w:val="20"/>
                          </w:rPr>
                          <w:t>当</w:t>
                        </w:r>
                      </w:p>
                    </w:tc>
                    <w:tc>
                      <w:tcPr>
                        <w:tcW w:w="7729" w:type="dxa"/>
                        <w:gridSpan w:val="5"/>
                      </w:tcPr>
                      <w:p>
                        <w:pPr>
                          <w:pStyle w:val="11"/>
                          <w:spacing w:line="207" w:lineRule="exact"/>
                          <w:ind w:left="38"/>
                          <w:rPr>
                            <w:sz w:val="20"/>
                          </w:rPr>
                        </w:pPr>
                        <w:r>
                          <w:rPr>
                            <w:rFonts w:ascii="Arial" w:eastAsia="Arial"/>
                            <w:spacing w:val="-2"/>
                            <w:sz w:val="20"/>
                          </w:rPr>
                          <w:t>1.</w:t>
                        </w:r>
                        <w:r>
                          <w:rPr>
                            <w:spacing w:val="-2"/>
                            <w:sz w:val="20"/>
                          </w:rPr>
                          <w:t>前两年预算安排情况：</w:t>
                        </w:r>
                        <w:r>
                          <w:rPr>
                            <w:rFonts w:ascii="Arial" w:eastAsia="Arial"/>
                            <w:spacing w:val="-2"/>
                            <w:sz w:val="20"/>
                          </w:rPr>
                          <w:t>2017</w:t>
                        </w:r>
                        <w:r>
                          <w:rPr>
                            <w:spacing w:val="-2"/>
                            <w:sz w:val="20"/>
                          </w:rPr>
                          <w:t>年</w:t>
                        </w:r>
                        <w:r>
                          <w:rPr>
                            <w:rFonts w:ascii="Arial" w:eastAsia="Arial"/>
                            <w:spacing w:val="-2"/>
                            <w:sz w:val="20"/>
                          </w:rPr>
                          <w:t>201.65</w:t>
                        </w:r>
                        <w:r>
                          <w:rPr>
                            <w:spacing w:val="-2"/>
                            <w:sz w:val="20"/>
                          </w:rPr>
                          <w:t>万元、</w:t>
                        </w:r>
                        <w:r>
                          <w:rPr>
                            <w:rFonts w:ascii="Arial" w:eastAsia="Arial"/>
                            <w:spacing w:val="-2"/>
                            <w:sz w:val="20"/>
                          </w:rPr>
                          <w:t>2018</w:t>
                        </w:r>
                        <w:r>
                          <w:rPr>
                            <w:spacing w:val="-2"/>
                            <w:sz w:val="20"/>
                          </w:rPr>
                          <w:t>年</w:t>
                        </w:r>
                        <w:r>
                          <w:rPr>
                            <w:rFonts w:ascii="Arial" w:eastAsia="Arial"/>
                            <w:spacing w:val="-2"/>
                            <w:sz w:val="20"/>
                          </w:rPr>
                          <w:t>201.65</w:t>
                        </w:r>
                        <w:r>
                          <w:rPr>
                            <w:spacing w:val="-2"/>
                            <w:sz w:val="20"/>
                          </w:rPr>
                          <w:t>万</w:t>
                        </w:r>
                        <w:r>
                          <w:rPr>
                            <w:spacing w:val="-10"/>
                            <w:sz w:val="20"/>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restart"/>
                      </w:tcPr>
                      <w:p>
                        <w:pPr>
                          <w:pStyle w:val="11"/>
                          <w:rPr>
                            <w:sz w:val="20"/>
                          </w:rPr>
                        </w:pPr>
                      </w:p>
                      <w:p>
                        <w:pPr>
                          <w:pStyle w:val="11"/>
                          <w:rPr>
                            <w:sz w:val="20"/>
                          </w:rPr>
                        </w:pPr>
                      </w:p>
                      <w:p>
                        <w:pPr>
                          <w:pStyle w:val="11"/>
                          <w:rPr>
                            <w:sz w:val="20"/>
                          </w:rPr>
                        </w:pPr>
                      </w:p>
                      <w:p>
                        <w:pPr>
                          <w:pStyle w:val="11"/>
                          <w:rPr>
                            <w:sz w:val="20"/>
                          </w:rPr>
                        </w:pPr>
                      </w:p>
                      <w:p>
                        <w:pPr>
                          <w:pStyle w:val="11"/>
                          <w:spacing w:before="12"/>
                          <w:rPr>
                            <w:sz w:val="25"/>
                          </w:rPr>
                        </w:pPr>
                      </w:p>
                      <w:p>
                        <w:pPr>
                          <w:pStyle w:val="11"/>
                          <w:ind w:left="421"/>
                          <w:rPr>
                            <w:sz w:val="20"/>
                          </w:rPr>
                        </w:pPr>
                        <w:r>
                          <w:rPr>
                            <w:spacing w:val="-2"/>
                            <w:sz w:val="20"/>
                          </w:rPr>
                          <w:t>项目资金来</w:t>
                        </w:r>
                        <w:r>
                          <w:rPr>
                            <w:spacing w:val="-10"/>
                            <w:sz w:val="20"/>
                          </w:rPr>
                          <w:t>源</w:t>
                        </w:r>
                      </w:p>
                    </w:tc>
                    <w:tc>
                      <w:tcPr>
                        <w:tcW w:w="4984" w:type="dxa"/>
                        <w:gridSpan w:val="3"/>
                      </w:tcPr>
                      <w:p>
                        <w:pPr>
                          <w:pStyle w:val="11"/>
                          <w:spacing w:line="207" w:lineRule="exact"/>
                          <w:ind w:left="1890" w:right="1853"/>
                          <w:jc w:val="center"/>
                          <w:rPr>
                            <w:sz w:val="20"/>
                          </w:rPr>
                        </w:pPr>
                        <w:r>
                          <w:rPr>
                            <w:spacing w:val="-2"/>
                            <w:sz w:val="20"/>
                          </w:rPr>
                          <w:t>资金来源项</w:t>
                        </w:r>
                        <w:r>
                          <w:rPr>
                            <w:spacing w:val="-10"/>
                            <w:sz w:val="20"/>
                          </w:rPr>
                          <w:t>目</w:t>
                        </w:r>
                      </w:p>
                    </w:tc>
                    <w:tc>
                      <w:tcPr>
                        <w:tcW w:w="2745" w:type="dxa"/>
                        <w:gridSpan w:val="2"/>
                      </w:tcPr>
                      <w:p>
                        <w:pPr>
                          <w:pStyle w:val="11"/>
                          <w:spacing w:line="207" w:lineRule="exact"/>
                          <w:ind w:left="1117" w:right="1075"/>
                          <w:jc w:val="center"/>
                          <w:rPr>
                            <w:sz w:val="20"/>
                          </w:rPr>
                        </w:pPr>
                        <w:r>
                          <w:rPr>
                            <w:spacing w:val="-2"/>
                            <w:sz w:val="20"/>
                          </w:rPr>
                          <w:t>金</w:t>
                        </w:r>
                        <w:r>
                          <w:rPr>
                            <w:spacing w:val="-10"/>
                            <w:sz w:val="20"/>
                          </w:rPr>
                          <w:t>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1890" w:right="1853"/>
                          <w:jc w:val="center"/>
                          <w:rPr>
                            <w:sz w:val="20"/>
                          </w:rPr>
                        </w:pPr>
                        <w:r>
                          <w:rPr>
                            <w:spacing w:val="-2"/>
                            <w:sz w:val="20"/>
                          </w:rPr>
                          <w:t>合</w:t>
                        </w:r>
                        <w:r>
                          <w:rPr>
                            <w:spacing w:val="-10"/>
                            <w:sz w:val="20"/>
                          </w:rPr>
                          <w:t>计</w:t>
                        </w:r>
                      </w:p>
                    </w:tc>
                    <w:tc>
                      <w:tcPr>
                        <w:tcW w:w="2745" w:type="dxa"/>
                        <w:gridSpan w:val="2"/>
                      </w:tcPr>
                      <w:p>
                        <w:pPr>
                          <w:pStyle w:val="11"/>
                          <w:spacing w:line="207" w:lineRule="exact"/>
                          <w:ind w:left="1117" w:right="1076"/>
                          <w:jc w:val="center"/>
                          <w:rPr>
                            <w:rFonts w:ascii="Arial"/>
                            <w:sz w:val="20"/>
                          </w:rPr>
                        </w:pPr>
                        <w:r>
                          <w:rPr>
                            <w:rFonts w:ascii="Arial"/>
                            <w:spacing w:val="-2"/>
                            <w:sz w:val="20"/>
                          </w:rPr>
                          <w:t>32.78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38"/>
                          <w:rPr>
                            <w:sz w:val="20"/>
                          </w:rPr>
                        </w:pPr>
                        <w:r>
                          <w:rPr>
                            <w:rFonts w:ascii="Arial" w:eastAsia="Arial"/>
                            <w:spacing w:val="-2"/>
                            <w:sz w:val="20"/>
                          </w:rPr>
                          <w:t>1.</w:t>
                        </w:r>
                        <w:r>
                          <w:rPr>
                            <w:spacing w:val="-2"/>
                            <w:sz w:val="20"/>
                          </w:rPr>
                          <w:t>财政拨款收</w:t>
                        </w:r>
                        <w:r>
                          <w:rPr>
                            <w:spacing w:val="-10"/>
                            <w:sz w:val="20"/>
                          </w:rPr>
                          <w:t>入</w:t>
                        </w:r>
                      </w:p>
                    </w:tc>
                    <w:tc>
                      <w:tcPr>
                        <w:tcW w:w="2745" w:type="dxa"/>
                        <w:gridSpan w:val="2"/>
                      </w:tcPr>
                      <w:p>
                        <w:pPr>
                          <w:pStyle w:val="11"/>
                          <w:spacing w:line="207" w:lineRule="exact"/>
                          <w:ind w:left="1117" w:right="1076"/>
                          <w:jc w:val="center"/>
                          <w:rPr>
                            <w:rFonts w:ascii="Arial"/>
                            <w:sz w:val="20"/>
                          </w:rPr>
                        </w:pPr>
                        <w:r>
                          <w:rPr>
                            <w:rFonts w:ascii="Arial"/>
                            <w:spacing w:val="-2"/>
                            <w:sz w:val="20"/>
                          </w:rPr>
                          <w:t>32.78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93"/>
                          <w:rPr>
                            <w:sz w:val="20"/>
                          </w:rPr>
                        </w:pPr>
                        <w:r>
                          <w:rPr>
                            <w:spacing w:val="-2"/>
                            <w:sz w:val="20"/>
                          </w:rPr>
                          <w:t>其中：申请当年预算拨</w:t>
                        </w:r>
                        <w:r>
                          <w:rPr>
                            <w:spacing w:val="-10"/>
                            <w:sz w:val="20"/>
                          </w:rPr>
                          <w:t>款</w:t>
                        </w:r>
                      </w:p>
                    </w:tc>
                    <w:tc>
                      <w:tcPr>
                        <w:tcW w:w="2745" w:type="dxa"/>
                        <w:gridSpan w:val="2"/>
                      </w:tcPr>
                      <w:p>
                        <w:pPr>
                          <w:pStyle w:val="11"/>
                          <w:spacing w:line="207" w:lineRule="exact"/>
                          <w:ind w:left="1117" w:right="1076"/>
                          <w:jc w:val="center"/>
                          <w:rPr>
                            <w:rFonts w:ascii="Arial"/>
                            <w:sz w:val="20"/>
                          </w:rPr>
                        </w:pPr>
                        <w:r>
                          <w:rPr>
                            <w:rFonts w:ascii="Arial"/>
                            <w:spacing w:val="-2"/>
                            <w:sz w:val="20"/>
                          </w:rPr>
                          <w:t>32.78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38"/>
                          <w:rPr>
                            <w:sz w:val="20"/>
                          </w:rPr>
                        </w:pPr>
                        <w:r>
                          <w:rPr>
                            <w:rFonts w:ascii="Arial" w:eastAsia="Arial"/>
                            <w:spacing w:val="-2"/>
                            <w:sz w:val="20"/>
                          </w:rPr>
                          <w:t>2.</w:t>
                        </w:r>
                        <w:r>
                          <w:rPr>
                            <w:spacing w:val="-2"/>
                            <w:sz w:val="20"/>
                          </w:rPr>
                          <w:t>事业收</w:t>
                        </w:r>
                        <w:r>
                          <w:rPr>
                            <w:spacing w:val="-10"/>
                            <w:sz w:val="20"/>
                          </w:rPr>
                          <w:t>入</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38"/>
                          <w:rPr>
                            <w:sz w:val="20"/>
                          </w:rPr>
                        </w:pPr>
                        <w:r>
                          <w:rPr>
                            <w:rFonts w:ascii="Arial" w:eastAsia="Arial"/>
                            <w:spacing w:val="-2"/>
                            <w:sz w:val="20"/>
                          </w:rPr>
                          <w:t>3.</w:t>
                        </w:r>
                        <w:r>
                          <w:rPr>
                            <w:spacing w:val="-2"/>
                            <w:sz w:val="20"/>
                          </w:rPr>
                          <w:t>上级补助收</w:t>
                        </w:r>
                        <w:r>
                          <w:rPr>
                            <w:spacing w:val="-10"/>
                            <w:sz w:val="20"/>
                          </w:rPr>
                          <w:t>入</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38"/>
                          <w:rPr>
                            <w:sz w:val="20"/>
                          </w:rPr>
                        </w:pPr>
                        <w:r>
                          <w:rPr>
                            <w:rFonts w:ascii="Arial" w:eastAsia="Arial"/>
                            <w:spacing w:val="-2"/>
                            <w:sz w:val="20"/>
                          </w:rPr>
                          <w:t>4.</w:t>
                        </w:r>
                        <w:r>
                          <w:rPr>
                            <w:spacing w:val="-2"/>
                            <w:sz w:val="20"/>
                          </w:rPr>
                          <w:t>附属单位上缴收</w:t>
                        </w:r>
                        <w:r>
                          <w:rPr>
                            <w:spacing w:val="-10"/>
                            <w:sz w:val="20"/>
                          </w:rPr>
                          <w:t>入</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38"/>
                          <w:rPr>
                            <w:sz w:val="20"/>
                          </w:rPr>
                        </w:pPr>
                        <w:r>
                          <w:rPr>
                            <w:rFonts w:ascii="Arial" w:eastAsia="Arial"/>
                            <w:spacing w:val="-2"/>
                            <w:sz w:val="20"/>
                          </w:rPr>
                          <w:t>5.</w:t>
                        </w:r>
                        <w:r>
                          <w:rPr>
                            <w:spacing w:val="-2"/>
                            <w:sz w:val="20"/>
                          </w:rPr>
                          <w:t>事业单位经营收</w:t>
                        </w:r>
                        <w:r>
                          <w:rPr>
                            <w:spacing w:val="-10"/>
                            <w:sz w:val="20"/>
                          </w:rPr>
                          <w:t>入</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38"/>
                          <w:rPr>
                            <w:sz w:val="20"/>
                          </w:rPr>
                        </w:pPr>
                        <w:r>
                          <w:rPr>
                            <w:rFonts w:ascii="Arial" w:eastAsia="Arial"/>
                            <w:spacing w:val="-2"/>
                            <w:sz w:val="20"/>
                          </w:rPr>
                          <w:t>6.</w:t>
                        </w:r>
                        <w:r>
                          <w:rPr>
                            <w:spacing w:val="-2"/>
                            <w:sz w:val="20"/>
                          </w:rPr>
                          <w:t>其他收</w:t>
                        </w:r>
                        <w:r>
                          <w:rPr>
                            <w:spacing w:val="-10"/>
                            <w:sz w:val="20"/>
                          </w:rPr>
                          <w:t>入</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38"/>
                          <w:rPr>
                            <w:sz w:val="20"/>
                          </w:rPr>
                        </w:pPr>
                        <w:r>
                          <w:rPr>
                            <w:rFonts w:ascii="Arial" w:eastAsia="Arial"/>
                            <w:spacing w:val="-2"/>
                            <w:sz w:val="20"/>
                          </w:rPr>
                          <w:t>7.</w:t>
                        </w:r>
                        <w:r>
                          <w:rPr>
                            <w:spacing w:val="-2"/>
                            <w:sz w:val="20"/>
                          </w:rPr>
                          <w:t>用事业基金弥补收支差</w:t>
                        </w:r>
                        <w:r>
                          <w:rPr>
                            <w:spacing w:val="-10"/>
                            <w:sz w:val="20"/>
                          </w:rPr>
                          <w:t>额</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38"/>
                          <w:rPr>
                            <w:sz w:val="20"/>
                          </w:rPr>
                        </w:pPr>
                        <w:r>
                          <w:rPr>
                            <w:rFonts w:ascii="Arial" w:eastAsia="Arial"/>
                            <w:spacing w:val="-2"/>
                            <w:sz w:val="20"/>
                          </w:rPr>
                          <w:t>8.</w:t>
                        </w:r>
                        <w:r>
                          <w:rPr>
                            <w:spacing w:val="-2"/>
                            <w:sz w:val="20"/>
                          </w:rPr>
                          <w:t>上年结</w:t>
                        </w:r>
                        <w:r>
                          <w:rPr>
                            <w:spacing w:val="-10"/>
                            <w:sz w:val="20"/>
                          </w:rPr>
                          <w:t>转</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vMerge w:val="continue"/>
                        <w:tcBorders>
                          <w:top w:val="nil"/>
                        </w:tcBorders>
                      </w:tcPr>
                      <w:p>
                        <w:pPr>
                          <w:rPr>
                            <w:sz w:val="2"/>
                            <w:szCs w:val="2"/>
                          </w:rPr>
                        </w:pPr>
                      </w:p>
                    </w:tc>
                    <w:tc>
                      <w:tcPr>
                        <w:tcW w:w="4984" w:type="dxa"/>
                        <w:gridSpan w:val="3"/>
                      </w:tcPr>
                      <w:p>
                        <w:pPr>
                          <w:pStyle w:val="11"/>
                          <w:spacing w:line="207" w:lineRule="exact"/>
                          <w:ind w:left="93"/>
                          <w:rPr>
                            <w:sz w:val="20"/>
                          </w:rPr>
                        </w:pPr>
                        <w:r>
                          <w:rPr>
                            <w:spacing w:val="-2"/>
                            <w:sz w:val="20"/>
                          </w:rPr>
                          <w:t>其中：使用上年财政拨款结余结</w:t>
                        </w:r>
                        <w:r>
                          <w:rPr>
                            <w:spacing w:val="-10"/>
                            <w:sz w:val="20"/>
                          </w:rPr>
                          <w:t>转</w:t>
                        </w: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restart"/>
                      </w:tcPr>
                      <w:p>
                        <w:pPr>
                          <w:pStyle w:val="11"/>
                          <w:rPr>
                            <w:sz w:val="20"/>
                          </w:rPr>
                        </w:pPr>
                      </w:p>
                      <w:p>
                        <w:pPr>
                          <w:pStyle w:val="11"/>
                          <w:rPr>
                            <w:sz w:val="20"/>
                          </w:rPr>
                        </w:pPr>
                      </w:p>
                      <w:p>
                        <w:pPr>
                          <w:pStyle w:val="11"/>
                          <w:rPr>
                            <w:sz w:val="20"/>
                          </w:rPr>
                        </w:pPr>
                      </w:p>
                      <w:p>
                        <w:pPr>
                          <w:pStyle w:val="11"/>
                          <w:rPr>
                            <w:sz w:val="26"/>
                          </w:rPr>
                        </w:pPr>
                      </w:p>
                      <w:p>
                        <w:pPr>
                          <w:pStyle w:val="11"/>
                          <w:spacing w:line="232" w:lineRule="auto"/>
                          <w:ind w:left="114" w:right="77"/>
                          <w:jc w:val="center"/>
                          <w:rPr>
                            <w:sz w:val="20"/>
                          </w:rPr>
                        </w:pPr>
                        <w:r>
                          <w:rPr>
                            <w:spacing w:val="-4"/>
                            <w:sz w:val="20"/>
                          </w:rPr>
                          <w:t>项目支出明细预算及测算依</w:t>
                        </w:r>
                        <w:r>
                          <w:rPr>
                            <w:spacing w:val="-10"/>
                            <w:sz w:val="20"/>
                          </w:rPr>
                          <w:t>据</w:t>
                        </w:r>
                      </w:p>
                    </w:tc>
                    <w:tc>
                      <w:tcPr>
                        <w:tcW w:w="1010" w:type="dxa"/>
                        <w:vMerge w:val="restart"/>
                      </w:tcPr>
                      <w:p>
                        <w:pPr>
                          <w:pStyle w:val="11"/>
                          <w:rPr>
                            <w:sz w:val="20"/>
                          </w:rPr>
                        </w:pPr>
                      </w:p>
                      <w:p>
                        <w:pPr>
                          <w:pStyle w:val="11"/>
                          <w:rPr>
                            <w:sz w:val="20"/>
                          </w:rPr>
                        </w:pPr>
                      </w:p>
                      <w:p>
                        <w:pPr>
                          <w:pStyle w:val="11"/>
                          <w:rPr>
                            <w:sz w:val="20"/>
                          </w:rPr>
                        </w:pPr>
                      </w:p>
                      <w:p>
                        <w:pPr>
                          <w:pStyle w:val="11"/>
                          <w:spacing w:before="4"/>
                          <w:rPr>
                            <w:sz w:val="27"/>
                          </w:rPr>
                        </w:pPr>
                      </w:p>
                      <w:p>
                        <w:pPr>
                          <w:pStyle w:val="11"/>
                          <w:spacing w:line="230" w:lineRule="auto"/>
                          <w:ind w:left="115" w:right="76"/>
                          <w:rPr>
                            <w:sz w:val="20"/>
                          </w:rPr>
                        </w:pPr>
                        <w:r>
                          <w:rPr>
                            <w:spacing w:val="-4"/>
                            <w:sz w:val="20"/>
                          </w:rPr>
                          <w:t>项目支出</w:t>
                        </w:r>
                        <w:r>
                          <w:rPr>
                            <w:spacing w:val="-2"/>
                            <w:sz w:val="20"/>
                          </w:rPr>
                          <w:t>明细预</w:t>
                        </w:r>
                        <w:r>
                          <w:rPr>
                            <w:spacing w:val="-10"/>
                            <w:sz w:val="20"/>
                          </w:rPr>
                          <w:t>算</w:t>
                        </w:r>
                      </w:p>
                    </w:tc>
                    <w:tc>
                      <w:tcPr>
                        <w:tcW w:w="4984" w:type="dxa"/>
                        <w:gridSpan w:val="3"/>
                      </w:tcPr>
                      <w:p>
                        <w:pPr>
                          <w:pStyle w:val="11"/>
                          <w:spacing w:line="207" w:lineRule="exact"/>
                          <w:ind w:left="1890" w:right="1853"/>
                          <w:jc w:val="center"/>
                          <w:rPr>
                            <w:sz w:val="20"/>
                          </w:rPr>
                        </w:pPr>
                        <w:r>
                          <w:rPr>
                            <w:spacing w:val="-2"/>
                            <w:sz w:val="20"/>
                          </w:rPr>
                          <w:t>项目支出明</w:t>
                        </w:r>
                        <w:r>
                          <w:rPr>
                            <w:spacing w:val="-10"/>
                            <w:sz w:val="20"/>
                          </w:rPr>
                          <w:t>细</w:t>
                        </w:r>
                      </w:p>
                    </w:tc>
                    <w:tc>
                      <w:tcPr>
                        <w:tcW w:w="2745" w:type="dxa"/>
                        <w:gridSpan w:val="2"/>
                      </w:tcPr>
                      <w:p>
                        <w:pPr>
                          <w:pStyle w:val="11"/>
                          <w:spacing w:line="207" w:lineRule="exact"/>
                          <w:ind w:left="1117" w:right="1075"/>
                          <w:jc w:val="center"/>
                          <w:rPr>
                            <w:sz w:val="20"/>
                          </w:rPr>
                        </w:pPr>
                        <w:r>
                          <w:rPr>
                            <w:spacing w:val="-2"/>
                            <w:sz w:val="20"/>
                          </w:rPr>
                          <w:t>金</w:t>
                        </w:r>
                        <w:r>
                          <w:rPr>
                            <w:spacing w:val="-10"/>
                            <w:sz w:val="20"/>
                          </w:rPr>
                          <w:t>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spacing w:line="207" w:lineRule="exact"/>
                          <w:ind w:left="1890" w:right="1853"/>
                          <w:jc w:val="center"/>
                          <w:rPr>
                            <w:sz w:val="20"/>
                          </w:rPr>
                        </w:pPr>
                        <w:r>
                          <w:rPr>
                            <w:spacing w:val="-2"/>
                            <w:sz w:val="20"/>
                          </w:rPr>
                          <w:t>合</w:t>
                        </w:r>
                        <w:r>
                          <w:rPr>
                            <w:spacing w:val="-10"/>
                            <w:sz w:val="20"/>
                          </w:rPr>
                          <w:t>计</w:t>
                        </w:r>
                      </w:p>
                    </w:tc>
                    <w:tc>
                      <w:tcPr>
                        <w:tcW w:w="2745" w:type="dxa"/>
                        <w:gridSpan w:val="2"/>
                      </w:tcPr>
                      <w:p>
                        <w:pPr>
                          <w:pStyle w:val="11"/>
                          <w:spacing w:line="207" w:lineRule="exact"/>
                          <w:ind w:left="1117" w:right="1075"/>
                          <w:jc w:val="center"/>
                          <w:rPr>
                            <w:rFonts w:ascii="Arial"/>
                            <w:sz w:val="20"/>
                          </w:rPr>
                        </w:pPr>
                        <w:r>
                          <w:rPr>
                            <w:rFonts w:ascii="Arial"/>
                            <w:spacing w:val="-5"/>
                            <w:sz w:val="20"/>
                          </w:rPr>
                          <w:t>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spacing w:line="207" w:lineRule="exact"/>
                          <w:ind w:left="38"/>
                          <w:rPr>
                            <w:sz w:val="20"/>
                          </w:rPr>
                        </w:pPr>
                        <w:r>
                          <w:rPr>
                            <w:spacing w:val="-2"/>
                            <w:sz w:val="20"/>
                          </w:rPr>
                          <w:t>劳务</w:t>
                        </w:r>
                        <w:r>
                          <w:rPr>
                            <w:spacing w:val="-10"/>
                            <w:sz w:val="20"/>
                          </w:rPr>
                          <w:t>费</w:t>
                        </w:r>
                      </w:p>
                    </w:tc>
                    <w:tc>
                      <w:tcPr>
                        <w:tcW w:w="2745" w:type="dxa"/>
                        <w:gridSpan w:val="2"/>
                      </w:tcPr>
                      <w:p>
                        <w:pPr>
                          <w:pStyle w:val="11"/>
                          <w:spacing w:line="207" w:lineRule="exact"/>
                          <w:ind w:left="1117" w:right="1075"/>
                          <w:jc w:val="center"/>
                          <w:rPr>
                            <w:rFonts w:ascii="Arial"/>
                            <w:sz w:val="20"/>
                          </w:rPr>
                        </w:pPr>
                        <w:r>
                          <w:rPr>
                            <w:rFonts w:ascii="Arial"/>
                            <w:spacing w:val="-5"/>
                            <w:sz w:val="20"/>
                          </w:rPr>
                          <w:t>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rPr>
                            <w:rFonts w:ascii="Times New Roman"/>
                            <w:sz w:val="16"/>
                          </w:rPr>
                        </w:pP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rPr>
                            <w:rFonts w:ascii="Times New Roman"/>
                            <w:sz w:val="16"/>
                          </w:rPr>
                        </w:pP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rPr>
                            <w:rFonts w:ascii="Times New Roman"/>
                            <w:sz w:val="16"/>
                          </w:rPr>
                        </w:pP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rPr>
                            <w:rFonts w:ascii="Times New Roman"/>
                            <w:sz w:val="16"/>
                          </w:rPr>
                        </w:pP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rPr>
                            <w:rFonts w:ascii="Times New Roman"/>
                            <w:sz w:val="16"/>
                          </w:rPr>
                        </w:pP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rPr>
                            <w:rFonts w:ascii="Times New Roman"/>
                            <w:sz w:val="16"/>
                          </w:rPr>
                        </w:pP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rPr>
                            <w:rFonts w:ascii="Times New Roman"/>
                            <w:sz w:val="16"/>
                          </w:rPr>
                        </w:pP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4984" w:type="dxa"/>
                        <w:gridSpan w:val="3"/>
                      </w:tcPr>
                      <w:p>
                        <w:pPr>
                          <w:pStyle w:val="11"/>
                          <w:rPr>
                            <w:rFonts w:ascii="Times New Roman"/>
                            <w:sz w:val="16"/>
                          </w:rPr>
                        </w:pPr>
                      </w:p>
                    </w:tc>
                    <w:tc>
                      <w:tcPr>
                        <w:tcW w:w="2745"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10" w:type="dxa"/>
                        <w:vMerge w:val="continue"/>
                        <w:tcBorders>
                          <w:top w:val="nil"/>
                        </w:tcBorders>
                      </w:tcPr>
                      <w:p>
                        <w:pPr>
                          <w:rPr>
                            <w:sz w:val="2"/>
                            <w:szCs w:val="2"/>
                          </w:rPr>
                        </w:pPr>
                      </w:p>
                    </w:tc>
                    <w:tc>
                      <w:tcPr>
                        <w:tcW w:w="1010" w:type="dxa"/>
                      </w:tcPr>
                      <w:p>
                        <w:pPr>
                          <w:pStyle w:val="11"/>
                          <w:spacing w:line="249" w:lineRule="exact"/>
                          <w:ind w:left="115"/>
                          <w:rPr>
                            <w:sz w:val="20"/>
                          </w:rPr>
                        </w:pPr>
                        <w:r>
                          <w:rPr>
                            <w:spacing w:val="-2"/>
                            <w:sz w:val="20"/>
                          </w:rPr>
                          <w:t>测算依</w:t>
                        </w:r>
                        <w:r>
                          <w:rPr>
                            <w:spacing w:val="-10"/>
                            <w:sz w:val="20"/>
                          </w:rPr>
                          <w:t>据</w:t>
                        </w:r>
                      </w:p>
                      <w:p>
                        <w:pPr>
                          <w:pStyle w:val="11"/>
                          <w:spacing w:line="177" w:lineRule="exact"/>
                          <w:ind w:left="213"/>
                          <w:rPr>
                            <w:sz w:val="20"/>
                          </w:rPr>
                        </w:pPr>
                        <w:r>
                          <w:rPr>
                            <w:spacing w:val="-2"/>
                            <w:sz w:val="20"/>
                          </w:rPr>
                          <w:t>及说</w:t>
                        </w:r>
                        <w:r>
                          <w:rPr>
                            <w:spacing w:val="-10"/>
                            <w:sz w:val="20"/>
                          </w:rPr>
                          <w:t>明</w:t>
                        </w:r>
                      </w:p>
                    </w:tc>
                    <w:tc>
                      <w:tcPr>
                        <w:tcW w:w="7729" w:type="dxa"/>
                        <w:gridSpan w:val="5"/>
                      </w:tcPr>
                      <w:p>
                        <w:pPr>
                          <w:pStyle w:val="11"/>
                          <w:spacing w:before="108"/>
                          <w:ind w:left="39"/>
                          <w:jc w:val="center"/>
                          <w:rPr>
                            <w:sz w:val="20"/>
                          </w:rPr>
                        </w:pPr>
                        <w:r>
                          <w:rPr>
                            <w:spacing w:val="-2"/>
                            <w:sz w:val="20"/>
                          </w:rPr>
                          <w:t>根据往年数据，结合实际情况进行测</w:t>
                        </w:r>
                        <w:r>
                          <w:rPr>
                            <w:spacing w:val="-10"/>
                            <w:sz w:val="20"/>
                          </w:rPr>
                          <w:t>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0" w:type="dxa"/>
                        <w:gridSpan w:val="2"/>
                      </w:tcPr>
                      <w:p>
                        <w:pPr>
                          <w:pStyle w:val="11"/>
                          <w:spacing w:line="207" w:lineRule="exact"/>
                          <w:ind w:left="323"/>
                          <w:rPr>
                            <w:sz w:val="20"/>
                          </w:rPr>
                        </w:pPr>
                        <w:r>
                          <w:rPr>
                            <w:spacing w:val="-2"/>
                            <w:sz w:val="20"/>
                          </w:rPr>
                          <w:t>项目绩效总目</w:t>
                        </w:r>
                        <w:r>
                          <w:rPr>
                            <w:spacing w:val="-10"/>
                            <w:sz w:val="20"/>
                          </w:rPr>
                          <w:t>标</w:t>
                        </w:r>
                      </w:p>
                    </w:tc>
                    <w:tc>
                      <w:tcPr>
                        <w:tcW w:w="7729" w:type="dxa"/>
                        <w:gridSpan w:val="5"/>
                      </w:tcPr>
                      <w:p>
                        <w:pPr>
                          <w:pStyle w:val="11"/>
                          <w:spacing w:line="207" w:lineRule="exact"/>
                          <w:ind w:left="38"/>
                          <w:jc w:val="center"/>
                          <w:rPr>
                            <w:sz w:val="20"/>
                          </w:rPr>
                        </w:pPr>
                        <w:r>
                          <w:rPr>
                            <w:spacing w:val="-2"/>
                            <w:sz w:val="20"/>
                          </w:rPr>
                          <w:t>减少机构及人员</w:t>
                        </w:r>
                        <w:r>
                          <w:rPr>
                            <w:rFonts w:ascii="Arial" w:eastAsia="Arial"/>
                            <w:spacing w:val="-2"/>
                            <w:position w:val="1"/>
                            <w:sz w:val="20"/>
                          </w:rPr>
                          <w:t>,</w:t>
                        </w:r>
                        <w:r>
                          <w:rPr>
                            <w:spacing w:val="-2"/>
                            <w:sz w:val="20"/>
                          </w:rPr>
                          <w:t>合理利用资</w:t>
                        </w:r>
                        <w:r>
                          <w:rPr>
                            <w:spacing w:val="-12"/>
                            <w:sz w:val="20"/>
                          </w:rPr>
                          <w:t>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2020" w:type="dxa"/>
                        <w:gridSpan w:val="2"/>
                        <w:vMerge w:val="restart"/>
                        <w:tcBorders>
                          <w:bottom w:val="nil"/>
                        </w:tcBorders>
                      </w:tcPr>
                      <w:p>
                        <w:pPr>
                          <w:pStyle w:val="11"/>
                          <w:rPr>
                            <w:rFonts w:ascii="Times New Roman"/>
                            <w:sz w:val="20"/>
                          </w:rPr>
                        </w:pPr>
                      </w:p>
                    </w:tc>
                    <w:tc>
                      <w:tcPr>
                        <w:tcW w:w="1010" w:type="dxa"/>
                      </w:tcPr>
                      <w:p>
                        <w:pPr>
                          <w:pStyle w:val="11"/>
                          <w:spacing w:line="222" w:lineRule="exact"/>
                          <w:ind w:left="38"/>
                          <w:rPr>
                            <w:sz w:val="22"/>
                          </w:rPr>
                        </w:pPr>
                        <w:r>
                          <w:rPr>
                            <w:spacing w:val="-3"/>
                            <w:sz w:val="22"/>
                          </w:rPr>
                          <w:t>一级指标</w:t>
                        </w:r>
                      </w:p>
                    </w:tc>
                    <w:tc>
                      <w:tcPr>
                        <w:tcW w:w="1418" w:type="dxa"/>
                      </w:tcPr>
                      <w:p>
                        <w:pPr>
                          <w:pStyle w:val="11"/>
                          <w:spacing w:line="222" w:lineRule="exact"/>
                          <w:ind w:left="41"/>
                          <w:rPr>
                            <w:sz w:val="22"/>
                          </w:rPr>
                        </w:pPr>
                        <w:r>
                          <w:rPr>
                            <w:spacing w:val="-3"/>
                            <w:sz w:val="22"/>
                          </w:rPr>
                          <w:t>二级指标</w:t>
                        </w:r>
                      </w:p>
                    </w:tc>
                    <w:tc>
                      <w:tcPr>
                        <w:tcW w:w="2556" w:type="dxa"/>
                      </w:tcPr>
                      <w:p>
                        <w:pPr>
                          <w:pStyle w:val="11"/>
                          <w:spacing w:line="222" w:lineRule="exact"/>
                          <w:ind w:left="279" w:right="241"/>
                          <w:jc w:val="center"/>
                          <w:rPr>
                            <w:sz w:val="22"/>
                          </w:rPr>
                        </w:pPr>
                        <w:r>
                          <w:rPr>
                            <w:spacing w:val="-3"/>
                            <w:sz w:val="22"/>
                          </w:rPr>
                          <w:t>指标内容</w:t>
                        </w:r>
                      </w:p>
                    </w:tc>
                    <w:tc>
                      <w:tcPr>
                        <w:tcW w:w="1010" w:type="dxa"/>
                      </w:tcPr>
                      <w:p>
                        <w:pPr>
                          <w:pStyle w:val="11"/>
                          <w:spacing w:line="222" w:lineRule="exact"/>
                          <w:ind w:left="59" w:right="20"/>
                          <w:jc w:val="center"/>
                          <w:rPr>
                            <w:sz w:val="22"/>
                          </w:rPr>
                        </w:pPr>
                        <w:r>
                          <w:rPr>
                            <w:spacing w:val="-4"/>
                            <w:sz w:val="22"/>
                          </w:rPr>
                          <w:t>指标值</w:t>
                        </w:r>
                      </w:p>
                    </w:tc>
                    <w:tc>
                      <w:tcPr>
                        <w:tcW w:w="1735" w:type="dxa"/>
                      </w:tcPr>
                      <w:p>
                        <w:pPr>
                          <w:pStyle w:val="11"/>
                          <w:spacing w:line="222" w:lineRule="exact"/>
                          <w:ind w:left="101" w:right="62"/>
                          <w:jc w:val="center"/>
                          <w:rPr>
                            <w:sz w:val="22"/>
                          </w:rPr>
                        </w:pPr>
                        <w:r>
                          <w:rPr>
                            <w:spacing w:val="-5"/>
                            <w:sz w:val="22"/>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83" w:hRule="atLeast"/>
                    </w:trPr>
                    <w:tc>
                      <w:tcPr>
                        <w:tcW w:w="2020" w:type="dxa"/>
                        <w:gridSpan w:val="2"/>
                        <w:vMerge w:val="continue"/>
                        <w:tcBorders>
                          <w:top w:val="nil"/>
                          <w:bottom w:val="nil"/>
                        </w:tcBorders>
                      </w:tcPr>
                      <w:p>
                        <w:pPr>
                          <w:rPr>
                            <w:sz w:val="2"/>
                            <w:szCs w:val="2"/>
                          </w:rPr>
                        </w:pPr>
                      </w:p>
                    </w:tc>
                    <w:tc>
                      <w:tcPr>
                        <w:tcW w:w="1010" w:type="dxa"/>
                        <w:vMerge w:val="restart"/>
                        <w:tcBorders>
                          <w:bottom w:val="nil"/>
                        </w:tcBorders>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5"/>
                          <w:rPr>
                            <w:sz w:val="26"/>
                          </w:rPr>
                        </w:pPr>
                      </w:p>
                      <w:p>
                        <w:pPr>
                          <w:pStyle w:val="11"/>
                          <w:ind w:left="115"/>
                          <w:rPr>
                            <w:sz w:val="20"/>
                          </w:rPr>
                        </w:pPr>
                        <w:r>
                          <w:rPr>
                            <w:spacing w:val="-2"/>
                            <w:sz w:val="20"/>
                          </w:rPr>
                          <w:t>产出指</w:t>
                        </w:r>
                        <w:r>
                          <w:rPr>
                            <w:spacing w:val="-10"/>
                            <w:sz w:val="20"/>
                          </w:rPr>
                          <w:t>标</w:t>
                        </w:r>
                      </w:p>
                    </w:tc>
                    <w:tc>
                      <w:tcPr>
                        <w:tcW w:w="1418" w:type="dxa"/>
                      </w:tcPr>
                      <w:p>
                        <w:pPr>
                          <w:pStyle w:val="11"/>
                          <w:rPr>
                            <w:sz w:val="20"/>
                          </w:rPr>
                        </w:pPr>
                      </w:p>
                      <w:p>
                        <w:pPr>
                          <w:pStyle w:val="11"/>
                          <w:rPr>
                            <w:sz w:val="20"/>
                          </w:rPr>
                        </w:pPr>
                      </w:p>
                      <w:p>
                        <w:pPr>
                          <w:pStyle w:val="11"/>
                          <w:spacing w:before="5"/>
                          <w:rPr>
                            <w:sz w:val="24"/>
                          </w:rPr>
                        </w:pPr>
                      </w:p>
                      <w:p>
                        <w:pPr>
                          <w:pStyle w:val="11"/>
                          <w:ind w:left="41"/>
                          <w:rPr>
                            <w:sz w:val="20"/>
                          </w:rPr>
                        </w:pPr>
                        <w:r>
                          <w:rPr>
                            <w:spacing w:val="-2"/>
                            <w:sz w:val="20"/>
                          </w:rPr>
                          <w:t>数量指</w:t>
                        </w:r>
                        <w:r>
                          <w:rPr>
                            <w:spacing w:val="-10"/>
                            <w:sz w:val="20"/>
                          </w:rPr>
                          <w:t>标</w:t>
                        </w:r>
                      </w:p>
                    </w:tc>
                    <w:tc>
                      <w:tcPr>
                        <w:tcW w:w="2556" w:type="dxa"/>
                      </w:tcPr>
                      <w:p>
                        <w:pPr>
                          <w:pStyle w:val="11"/>
                          <w:rPr>
                            <w:sz w:val="20"/>
                          </w:rPr>
                        </w:pPr>
                      </w:p>
                      <w:p>
                        <w:pPr>
                          <w:pStyle w:val="11"/>
                          <w:rPr>
                            <w:sz w:val="20"/>
                          </w:rPr>
                        </w:pPr>
                      </w:p>
                      <w:p>
                        <w:pPr>
                          <w:pStyle w:val="11"/>
                          <w:spacing w:before="5"/>
                          <w:rPr>
                            <w:sz w:val="24"/>
                          </w:rPr>
                        </w:pPr>
                      </w:p>
                      <w:p>
                        <w:pPr>
                          <w:pStyle w:val="11"/>
                          <w:ind w:left="282" w:right="239"/>
                          <w:jc w:val="center"/>
                          <w:rPr>
                            <w:sz w:val="20"/>
                          </w:rPr>
                        </w:pPr>
                        <w:r>
                          <w:rPr>
                            <w:spacing w:val="-2"/>
                            <w:sz w:val="20"/>
                          </w:rPr>
                          <w:t>组织农业技术培</w:t>
                        </w:r>
                        <w:r>
                          <w:rPr>
                            <w:spacing w:val="-10"/>
                            <w:sz w:val="20"/>
                          </w:rPr>
                          <w:t>训</w:t>
                        </w:r>
                      </w:p>
                    </w:tc>
                    <w:tc>
                      <w:tcPr>
                        <w:tcW w:w="1010" w:type="dxa"/>
                      </w:tcPr>
                      <w:p>
                        <w:pPr>
                          <w:pStyle w:val="11"/>
                          <w:rPr>
                            <w:sz w:val="22"/>
                          </w:rPr>
                        </w:pPr>
                      </w:p>
                      <w:p>
                        <w:pPr>
                          <w:pStyle w:val="11"/>
                          <w:rPr>
                            <w:sz w:val="22"/>
                          </w:rPr>
                        </w:pPr>
                      </w:p>
                      <w:p>
                        <w:pPr>
                          <w:pStyle w:val="11"/>
                          <w:spacing w:before="3"/>
                          <w:rPr>
                            <w:sz w:val="19"/>
                          </w:rPr>
                        </w:pPr>
                      </w:p>
                      <w:p>
                        <w:pPr>
                          <w:pStyle w:val="11"/>
                          <w:ind w:left="59" w:right="17"/>
                          <w:jc w:val="center"/>
                          <w:rPr>
                            <w:sz w:val="20"/>
                          </w:rPr>
                        </w:pPr>
                        <w:r>
                          <w:rPr>
                            <w:rFonts w:ascii="Arial" w:eastAsia="Arial"/>
                            <w:spacing w:val="-4"/>
                            <w:sz w:val="20"/>
                          </w:rPr>
                          <w:t>3</w:t>
                        </w:r>
                        <w:r>
                          <w:rPr>
                            <w:spacing w:val="-12"/>
                            <w:sz w:val="20"/>
                          </w:rPr>
                          <w:t>次</w:t>
                        </w:r>
                      </w:p>
                    </w:tc>
                    <w:tc>
                      <w:tcPr>
                        <w:tcW w:w="1735" w:type="dxa"/>
                      </w:tcPr>
                      <w:p>
                        <w:pPr>
                          <w:pStyle w:val="11"/>
                          <w:spacing w:before="146" w:line="230" w:lineRule="auto"/>
                          <w:ind w:left="104" w:right="62"/>
                          <w:jc w:val="center"/>
                          <w:rPr>
                            <w:sz w:val="22"/>
                          </w:rPr>
                        </w:pPr>
                        <w:r>
                          <w:rPr>
                            <w:spacing w:val="-2"/>
                            <w:sz w:val="22"/>
                          </w:rPr>
                          <w:t>全街农业技术培训：农业机械的使用培训、农业运输车安全驾驶培训、农业机械维修培训等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2020" w:type="dxa"/>
                        <w:gridSpan w:val="2"/>
                        <w:vMerge w:val="continue"/>
                        <w:tcBorders>
                          <w:top w:val="nil"/>
                          <w:bottom w:val="nil"/>
                        </w:tcBorders>
                      </w:tcPr>
                      <w:p>
                        <w:pPr>
                          <w:rPr>
                            <w:sz w:val="2"/>
                            <w:szCs w:val="2"/>
                          </w:rPr>
                        </w:pPr>
                      </w:p>
                    </w:tc>
                    <w:tc>
                      <w:tcPr>
                        <w:tcW w:w="1010" w:type="dxa"/>
                        <w:vMerge w:val="continue"/>
                        <w:tcBorders>
                          <w:top w:val="nil"/>
                          <w:bottom w:val="nil"/>
                        </w:tcBorders>
                      </w:tcPr>
                      <w:p>
                        <w:pPr>
                          <w:rPr>
                            <w:sz w:val="2"/>
                            <w:szCs w:val="2"/>
                          </w:rPr>
                        </w:pPr>
                      </w:p>
                    </w:tc>
                    <w:tc>
                      <w:tcPr>
                        <w:tcW w:w="1418" w:type="dxa"/>
                      </w:tcPr>
                      <w:p>
                        <w:pPr>
                          <w:pStyle w:val="11"/>
                          <w:spacing w:before="1"/>
                          <w:rPr>
                            <w:sz w:val="27"/>
                          </w:rPr>
                        </w:pPr>
                      </w:p>
                      <w:p>
                        <w:pPr>
                          <w:pStyle w:val="11"/>
                          <w:ind w:left="41"/>
                          <w:rPr>
                            <w:sz w:val="20"/>
                          </w:rPr>
                        </w:pPr>
                        <w:r>
                          <w:rPr>
                            <w:spacing w:val="-2"/>
                            <w:sz w:val="20"/>
                          </w:rPr>
                          <w:t>数量指</w:t>
                        </w:r>
                        <w:r>
                          <w:rPr>
                            <w:spacing w:val="-10"/>
                            <w:sz w:val="20"/>
                          </w:rPr>
                          <w:t>标</w:t>
                        </w:r>
                      </w:p>
                    </w:tc>
                    <w:tc>
                      <w:tcPr>
                        <w:tcW w:w="2556" w:type="dxa"/>
                      </w:tcPr>
                      <w:p>
                        <w:pPr>
                          <w:pStyle w:val="11"/>
                          <w:spacing w:before="1"/>
                          <w:rPr>
                            <w:sz w:val="27"/>
                          </w:rPr>
                        </w:pPr>
                      </w:p>
                      <w:p>
                        <w:pPr>
                          <w:pStyle w:val="11"/>
                          <w:ind w:left="282" w:right="241"/>
                          <w:jc w:val="center"/>
                          <w:rPr>
                            <w:sz w:val="20"/>
                          </w:rPr>
                        </w:pPr>
                        <w:r>
                          <w:rPr>
                            <w:spacing w:val="-2"/>
                            <w:sz w:val="20"/>
                          </w:rPr>
                          <w:t>编制印发农业技术资</w:t>
                        </w:r>
                        <w:r>
                          <w:rPr>
                            <w:spacing w:val="-10"/>
                            <w:sz w:val="20"/>
                          </w:rPr>
                          <w:t>料</w:t>
                        </w:r>
                      </w:p>
                    </w:tc>
                    <w:tc>
                      <w:tcPr>
                        <w:tcW w:w="1010" w:type="dxa"/>
                      </w:tcPr>
                      <w:p>
                        <w:pPr>
                          <w:pStyle w:val="11"/>
                          <w:spacing w:before="10"/>
                          <w:rPr>
                            <w:sz w:val="25"/>
                          </w:rPr>
                        </w:pPr>
                      </w:p>
                      <w:p>
                        <w:pPr>
                          <w:pStyle w:val="11"/>
                          <w:ind w:left="59" w:right="20"/>
                          <w:jc w:val="center"/>
                          <w:rPr>
                            <w:sz w:val="20"/>
                          </w:rPr>
                        </w:pPr>
                        <w:r>
                          <w:rPr>
                            <w:rFonts w:ascii="Arial" w:eastAsia="Arial"/>
                            <w:spacing w:val="-4"/>
                            <w:sz w:val="20"/>
                          </w:rPr>
                          <w:t>9000</w:t>
                        </w:r>
                        <w:r>
                          <w:rPr>
                            <w:spacing w:val="-10"/>
                            <w:sz w:val="20"/>
                          </w:rPr>
                          <w:t>份</w:t>
                        </w:r>
                      </w:p>
                    </w:tc>
                    <w:tc>
                      <w:tcPr>
                        <w:tcW w:w="1735" w:type="dxa"/>
                      </w:tcPr>
                      <w:p>
                        <w:pPr>
                          <w:pStyle w:val="11"/>
                          <w:spacing w:before="72" w:line="230" w:lineRule="auto"/>
                          <w:ind w:left="104" w:right="62"/>
                          <w:jc w:val="center"/>
                          <w:rPr>
                            <w:sz w:val="22"/>
                          </w:rPr>
                        </w:pPr>
                        <w:r>
                          <w:rPr>
                            <w:spacing w:val="-2"/>
                            <w:sz w:val="22"/>
                          </w:rPr>
                          <w:t>编制发放农业技术宣传资料的数</w:t>
                        </w:r>
                        <w:r>
                          <w:rPr>
                            <w:spacing w:val="-10"/>
                            <w:sz w:val="22"/>
                          </w:rPr>
                          <w:t>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1" w:hRule="atLeast"/>
                    </w:trPr>
                    <w:tc>
                      <w:tcPr>
                        <w:tcW w:w="2020" w:type="dxa"/>
                        <w:gridSpan w:val="2"/>
                        <w:vMerge w:val="continue"/>
                        <w:tcBorders>
                          <w:top w:val="nil"/>
                          <w:bottom w:val="nil"/>
                        </w:tcBorders>
                      </w:tcPr>
                      <w:p>
                        <w:pPr>
                          <w:rPr>
                            <w:sz w:val="2"/>
                            <w:szCs w:val="2"/>
                          </w:rPr>
                        </w:pPr>
                      </w:p>
                    </w:tc>
                    <w:tc>
                      <w:tcPr>
                        <w:tcW w:w="1010" w:type="dxa"/>
                        <w:vMerge w:val="continue"/>
                        <w:tcBorders>
                          <w:top w:val="nil"/>
                          <w:bottom w:val="nil"/>
                        </w:tcBorders>
                      </w:tcPr>
                      <w:p>
                        <w:pPr>
                          <w:rPr>
                            <w:sz w:val="2"/>
                            <w:szCs w:val="2"/>
                          </w:rPr>
                        </w:pPr>
                      </w:p>
                    </w:tc>
                    <w:tc>
                      <w:tcPr>
                        <w:tcW w:w="1418" w:type="dxa"/>
                      </w:tcPr>
                      <w:p>
                        <w:pPr>
                          <w:pStyle w:val="11"/>
                          <w:rPr>
                            <w:sz w:val="20"/>
                          </w:rPr>
                        </w:pPr>
                      </w:p>
                      <w:p>
                        <w:pPr>
                          <w:pStyle w:val="11"/>
                          <w:rPr>
                            <w:sz w:val="20"/>
                          </w:rPr>
                        </w:pPr>
                      </w:p>
                      <w:p>
                        <w:pPr>
                          <w:pStyle w:val="11"/>
                          <w:spacing w:before="3"/>
                          <w:rPr>
                            <w:sz w:val="14"/>
                          </w:rPr>
                        </w:pPr>
                      </w:p>
                      <w:p>
                        <w:pPr>
                          <w:pStyle w:val="11"/>
                          <w:ind w:left="41"/>
                          <w:rPr>
                            <w:sz w:val="20"/>
                          </w:rPr>
                        </w:pPr>
                        <w:r>
                          <w:rPr>
                            <w:spacing w:val="-2"/>
                            <w:sz w:val="20"/>
                          </w:rPr>
                          <w:t>质量指</w:t>
                        </w:r>
                        <w:r>
                          <w:rPr>
                            <w:spacing w:val="-10"/>
                            <w:sz w:val="20"/>
                          </w:rPr>
                          <w:t>标</w:t>
                        </w:r>
                      </w:p>
                    </w:tc>
                    <w:tc>
                      <w:tcPr>
                        <w:tcW w:w="2556" w:type="dxa"/>
                      </w:tcPr>
                      <w:p>
                        <w:pPr>
                          <w:pStyle w:val="11"/>
                          <w:rPr>
                            <w:sz w:val="20"/>
                          </w:rPr>
                        </w:pPr>
                      </w:p>
                      <w:p>
                        <w:pPr>
                          <w:pStyle w:val="11"/>
                          <w:spacing w:before="4"/>
                          <w:rPr>
                            <w:sz w:val="25"/>
                          </w:rPr>
                        </w:pPr>
                      </w:p>
                      <w:p>
                        <w:pPr>
                          <w:pStyle w:val="11"/>
                          <w:spacing w:before="1" w:line="230" w:lineRule="auto"/>
                          <w:ind w:left="1186" w:right="51" w:hanging="1092"/>
                          <w:rPr>
                            <w:sz w:val="20"/>
                          </w:rPr>
                        </w:pPr>
                        <w:r>
                          <w:rPr>
                            <w:spacing w:val="-2"/>
                            <w:sz w:val="20"/>
                          </w:rPr>
                          <w:t>开展项目绩效评价工作完成</w:t>
                        </w:r>
                        <w:r>
                          <w:rPr>
                            <w:spacing w:val="-10"/>
                            <w:sz w:val="20"/>
                          </w:rPr>
                          <w:t>率</w:t>
                        </w:r>
                      </w:p>
                    </w:tc>
                    <w:tc>
                      <w:tcPr>
                        <w:tcW w:w="1010" w:type="dxa"/>
                      </w:tcPr>
                      <w:p>
                        <w:pPr>
                          <w:pStyle w:val="11"/>
                          <w:rPr>
                            <w:sz w:val="22"/>
                          </w:rPr>
                        </w:pPr>
                      </w:p>
                      <w:p>
                        <w:pPr>
                          <w:pStyle w:val="11"/>
                          <w:spacing w:before="1"/>
                          <w:rPr>
                            <w:sz w:val="32"/>
                          </w:rPr>
                        </w:pPr>
                      </w:p>
                      <w:p>
                        <w:pPr>
                          <w:pStyle w:val="11"/>
                          <w:spacing w:before="1"/>
                          <w:ind w:left="59" w:right="18"/>
                          <w:jc w:val="center"/>
                          <w:rPr>
                            <w:rFonts w:ascii="Arial"/>
                            <w:sz w:val="20"/>
                          </w:rPr>
                        </w:pPr>
                        <w:r>
                          <w:rPr>
                            <w:rFonts w:ascii="Arial"/>
                            <w:spacing w:val="-4"/>
                            <w:sz w:val="20"/>
                          </w:rPr>
                          <w:t>100%</w:t>
                        </w:r>
                      </w:p>
                    </w:tc>
                    <w:tc>
                      <w:tcPr>
                        <w:tcW w:w="1735" w:type="dxa"/>
                      </w:tcPr>
                      <w:p>
                        <w:pPr>
                          <w:pStyle w:val="11"/>
                          <w:spacing w:before="89" w:line="228" w:lineRule="auto"/>
                          <w:ind w:left="54" w:right="10" w:hanging="4"/>
                          <w:jc w:val="center"/>
                          <w:rPr>
                            <w:rFonts w:ascii="Arial" w:eastAsia="Arial"/>
                            <w:sz w:val="20"/>
                          </w:rPr>
                        </w:pPr>
                        <w:r>
                          <w:rPr>
                            <w:spacing w:val="-2"/>
                            <w:sz w:val="20"/>
                          </w:rPr>
                          <w:t>开展项目绩效评价工作完成率</w:t>
                        </w:r>
                        <w:r>
                          <w:rPr>
                            <w:rFonts w:ascii="Arial" w:eastAsia="Arial"/>
                            <w:spacing w:val="-2"/>
                            <w:position w:val="2"/>
                            <w:sz w:val="20"/>
                          </w:rPr>
                          <w:t>=</w:t>
                        </w:r>
                        <w:r>
                          <w:rPr>
                            <w:spacing w:val="-2"/>
                            <w:sz w:val="20"/>
                          </w:rPr>
                          <w:t>（年度开展绩效评价的项目数</w:t>
                        </w:r>
                        <w:r>
                          <w:rPr>
                            <w:rFonts w:ascii="Arial" w:eastAsia="Arial"/>
                            <w:spacing w:val="-2"/>
                            <w:position w:val="2"/>
                            <w:sz w:val="20"/>
                          </w:rPr>
                          <w:t>/</w:t>
                        </w:r>
                        <w:r>
                          <w:rPr>
                            <w:spacing w:val="-2"/>
                            <w:sz w:val="20"/>
                          </w:rPr>
                          <w:t>计划开展绩效评价的项目个</w:t>
                        </w:r>
                        <w:r>
                          <w:rPr>
                            <w:spacing w:val="40"/>
                            <w:sz w:val="20"/>
                          </w:rPr>
                          <w:t xml:space="preserve"> </w:t>
                        </w:r>
                        <w:r>
                          <w:rPr>
                            <w:spacing w:val="-2"/>
                            <w:sz w:val="20"/>
                          </w:rPr>
                          <w:t>数）</w:t>
                        </w:r>
                        <w:r>
                          <w:rPr>
                            <w:rFonts w:ascii="Arial" w:eastAsia="Arial"/>
                            <w:spacing w:val="-2"/>
                            <w:position w:val="1"/>
                            <w:sz w:val="20"/>
                          </w:rPr>
                          <w:t>*100%</w:t>
                        </w:r>
                      </w:p>
                    </w:tc>
                  </w:tr>
                </w:tbl>
                <w:p>
                  <w:pPr>
                    <w:pStyle w:val="6"/>
                  </w:pPr>
                </w:p>
              </w:txbxContent>
            </v:textbox>
          </v:shape>
        </w:pict>
      </w:r>
      <w:r>
        <w:rPr>
          <w:spacing w:val="-2"/>
          <w:sz w:val="20"/>
        </w:rPr>
        <w:t>资金单位：万</w:t>
      </w:r>
      <w:r>
        <w:rPr>
          <w:spacing w:val="-12"/>
          <w:sz w:val="20"/>
        </w:rPr>
        <w:t>元</w:t>
      </w:r>
    </w:p>
    <w:p>
      <w:pPr>
        <w:spacing w:after="0"/>
        <w:jc w:val="left"/>
        <w:rPr>
          <w:sz w:val="20"/>
        </w:rPr>
        <w:sectPr>
          <w:pgSz w:w="11910" w:h="16840"/>
          <w:pgMar w:top="1040" w:right="820" w:bottom="280" w:left="480" w:header="720" w:footer="720" w:gutter="0"/>
          <w:cols w:equalWidth="0" w:num="2">
            <w:col w:w="8293" w:space="40"/>
            <w:col w:w="2277"/>
          </w:cols>
        </w:sectPr>
      </w:pPr>
    </w:p>
    <w:tbl>
      <w:tblPr>
        <w:tblStyle w:val="7"/>
        <w:tblW w:w="0" w:type="auto"/>
        <w:tblInd w:w="5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21"/>
        <w:gridCol w:w="1011"/>
        <w:gridCol w:w="1419"/>
        <w:gridCol w:w="2557"/>
        <w:gridCol w:w="1011"/>
        <w:gridCol w:w="17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021" w:type="dxa"/>
            <w:tcBorders>
              <w:top w:val="nil"/>
              <w:bottom w:val="nil"/>
            </w:tcBorders>
          </w:tcPr>
          <w:p>
            <w:pPr>
              <w:pStyle w:val="11"/>
              <w:rPr>
                <w:rFonts w:ascii="Times New Roman"/>
                <w:sz w:val="20"/>
              </w:rPr>
            </w:pPr>
          </w:p>
        </w:tc>
        <w:tc>
          <w:tcPr>
            <w:tcW w:w="1011" w:type="dxa"/>
            <w:vMerge w:val="restart"/>
            <w:tcBorders>
              <w:top w:val="nil"/>
            </w:tcBorders>
          </w:tcPr>
          <w:p>
            <w:pPr>
              <w:pStyle w:val="11"/>
              <w:rPr>
                <w:rFonts w:ascii="Times New Roman"/>
                <w:sz w:val="20"/>
              </w:rPr>
            </w:pPr>
          </w:p>
        </w:tc>
        <w:tc>
          <w:tcPr>
            <w:tcW w:w="1419" w:type="dxa"/>
            <w:tcBorders>
              <w:bottom w:val="nil"/>
            </w:tcBorders>
          </w:tcPr>
          <w:p>
            <w:pPr>
              <w:pStyle w:val="11"/>
              <w:rPr>
                <w:rFonts w:ascii="Times New Roman"/>
                <w:sz w:val="20"/>
              </w:rPr>
            </w:pPr>
          </w:p>
        </w:tc>
        <w:tc>
          <w:tcPr>
            <w:tcW w:w="2557" w:type="dxa"/>
            <w:tcBorders>
              <w:bottom w:val="nil"/>
            </w:tcBorders>
          </w:tcPr>
          <w:p>
            <w:pPr>
              <w:pStyle w:val="11"/>
              <w:rPr>
                <w:rFonts w:ascii="Times New Roman"/>
                <w:sz w:val="20"/>
              </w:rPr>
            </w:pPr>
          </w:p>
        </w:tc>
        <w:tc>
          <w:tcPr>
            <w:tcW w:w="1011" w:type="dxa"/>
            <w:vMerge w:val="restart"/>
            <w:tcBorders>
              <w:bottom w:val="nil"/>
            </w:tcBorders>
          </w:tcPr>
          <w:p>
            <w:pPr>
              <w:pStyle w:val="11"/>
              <w:rPr>
                <w:sz w:val="22"/>
              </w:rPr>
            </w:pPr>
          </w:p>
          <w:p>
            <w:pPr>
              <w:pStyle w:val="11"/>
              <w:spacing w:before="1"/>
              <w:rPr>
                <w:sz w:val="24"/>
              </w:rPr>
            </w:pPr>
          </w:p>
          <w:p>
            <w:pPr>
              <w:pStyle w:val="11"/>
              <w:spacing w:line="225" w:lineRule="exact"/>
              <w:ind w:left="258"/>
              <w:rPr>
                <w:rFonts w:ascii="Arial"/>
                <w:sz w:val="20"/>
              </w:rPr>
            </w:pPr>
            <w:r>
              <w:rPr>
                <w:rFonts w:ascii="Arial"/>
                <w:spacing w:val="-4"/>
                <w:sz w:val="20"/>
              </w:rPr>
              <w:t>100%</w:t>
            </w:r>
          </w:p>
        </w:tc>
        <w:tc>
          <w:tcPr>
            <w:tcW w:w="1736" w:type="dxa"/>
            <w:tcBorders>
              <w:bottom w:val="nil"/>
            </w:tcBorders>
          </w:tcPr>
          <w:p>
            <w:pPr>
              <w:pStyle w:val="11"/>
              <w:spacing w:before="98" w:line="222" w:lineRule="exact"/>
              <w:ind w:left="33" w:right="2"/>
              <w:jc w:val="center"/>
              <w:rPr>
                <w:sz w:val="20"/>
              </w:rPr>
            </w:pPr>
            <w:r>
              <w:rPr>
                <w:spacing w:val="-4"/>
                <w:sz w:val="20"/>
              </w:rPr>
              <w:t>覆盖率</w:t>
            </w:r>
            <w:r>
              <w:rPr>
                <w:rFonts w:ascii="Arial" w:eastAsia="Arial"/>
                <w:spacing w:val="-4"/>
                <w:position w:val="1"/>
                <w:sz w:val="20"/>
              </w:rPr>
              <w:t>=[</w:t>
            </w:r>
            <w:r>
              <w:rPr>
                <w:spacing w:val="-4"/>
                <w:sz w:val="20"/>
              </w:rPr>
              <w:t>实际实</w:t>
            </w:r>
            <w:r>
              <w:rPr>
                <w:spacing w:val="-10"/>
                <w:sz w:val="20"/>
              </w:rPr>
              <w:t>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021" w:type="dxa"/>
            <w:tcBorders>
              <w:top w:val="nil"/>
              <w:bottom w:val="nil"/>
            </w:tcBorders>
          </w:tcPr>
          <w:p>
            <w:pPr>
              <w:pStyle w:val="11"/>
              <w:spacing w:before="24"/>
              <w:ind w:left="222"/>
              <w:rPr>
                <w:sz w:val="20"/>
              </w:rPr>
            </w:pPr>
            <w:r>
              <w:rPr>
                <w:spacing w:val="-2"/>
                <w:sz w:val="20"/>
              </w:rPr>
              <w:t>项目年度绩效指</w:t>
            </w:r>
            <w:r>
              <w:rPr>
                <w:spacing w:val="-10"/>
                <w:sz w:val="20"/>
              </w:rPr>
              <w:t>标</w:t>
            </w:r>
          </w:p>
        </w:tc>
        <w:tc>
          <w:tcPr>
            <w:tcW w:w="1011" w:type="dxa"/>
            <w:vMerge w:val="continue"/>
            <w:tcBorders>
              <w:top w:val="nil"/>
            </w:tcBorders>
          </w:tcPr>
          <w:p>
            <w:pPr>
              <w:rPr>
                <w:sz w:val="2"/>
                <w:szCs w:val="2"/>
              </w:rPr>
            </w:pPr>
          </w:p>
        </w:tc>
        <w:tc>
          <w:tcPr>
            <w:tcW w:w="1419" w:type="dxa"/>
            <w:tcBorders>
              <w:top w:val="nil"/>
              <w:bottom w:val="nil"/>
            </w:tcBorders>
          </w:tcPr>
          <w:p>
            <w:pPr>
              <w:pStyle w:val="11"/>
              <w:spacing w:before="2"/>
              <w:rPr>
                <w:sz w:val="18"/>
              </w:rPr>
            </w:pPr>
          </w:p>
          <w:p>
            <w:pPr>
              <w:pStyle w:val="11"/>
              <w:spacing w:line="222" w:lineRule="exact"/>
              <w:ind w:left="39"/>
              <w:rPr>
                <w:sz w:val="20"/>
              </w:rPr>
            </w:pPr>
            <w:r>
              <w:rPr>
                <w:spacing w:val="-2"/>
                <w:sz w:val="20"/>
              </w:rPr>
              <w:t>质量指</w:t>
            </w:r>
            <w:r>
              <w:rPr>
                <w:spacing w:val="-10"/>
                <w:sz w:val="20"/>
              </w:rPr>
              <w:t>标</w:t>
            </w:r>
          </w:p>
        </w:tc>
        <w:tc>
          <w:tcPr>
            <w:tcW w:w="2557" w:type="dxa"/>
            <w:tcBorders>
              <w:top w:val="nil"/>
              <w:bottom w:val="nil"/>
            </w:tcBorders>
          </w:tcPr>
          <w:p>
            <w:pPr>
              <w:pStyle w:val="11"/>
              <w:spacing w:before="2"/>
              <w:rPr>
                <w:sz w:val="18"/>
              </w:rPr>
            </w:pPr>
          </w:p>
          <w:p>
            <w:pPr>
              <w:pStyle w:val="11"/>
              <w:spacing w:line="222" w:lineRule="exact"/>
              <w:ind w:left="278" w:right="245"/>
              <w:jc w:val="center"/>
              <w:rPr>
                <w:sz w:val="20"/>
              </w:rPr>
            </w:pPr>
            <w:r>
              <w:rPr>
                <w:spacing w:val="-2"/>
                <w:sz w:val="20"/>
              </w:rPr>
              <w:t>春防秋防覆盖</w:t>
            </w:r>
            <w:r>
              <w:rPr>
                <w:spacing w:val="-10"/>
                <w:sz w:val="20"/>
              </w:rPr>
              <w:t>率</w:t>
            </w:r>
          </w:p>
        </w:tc>
        <w:tc>
          <w:tcPr>
            <w:tcW w:w="1011" w:type="dxa"/>
            <w:vMerge w:val="continue"/>
            <w:tcBorders>
              <w:top w:val="nil"/>
              <w:bottom w:val="nil"/>
            </w:tcBorders>
          </w:tcPr>
          <w:p>
            <w:pPr>
              <w:rPr>
                <w:sz w:val="2"/>
                <w:szCs w:val="2"/>
              </w:rPr>
            </w:pPr>
          </w:p>
        </w:tc>
        <w:tc>
          <w:tcPr>
            <w:tcW w:w="1736" w:type="dxa"/>
            <w:tcBorders>
              <w:top w:val="nil"/>
              <w:bottom w:val="nil"/>
            </w:tcBorders>
          </w:tcPr>
          <w:p>
            <w:pPr>
              <w:pStyle w:val="11"/>
              <w:spacing w:line="237" w:lineRule="exact"/>
              <w:ind w:left="176"/>
              <w:rPr>
                <w:sz w:val="20"/>
              </w:rPr>
            </w:pPr>
            <w:r>
              <w:rPr>
                <w:spacing w:val="-2"/>
                <w:sz w:val="20"/>
              </w:rPr>
              <w:t>春防、秋防的</w:t>
            </w:r>
            <w:r>
              <w:rPr>
                <w:spacing w:val="-12"/>
                <w:sz w:val="20"/>
              </w:rPr>
              <w:t>村</w:t>
            </w:r>
          </w:p>
          <w:p>
            <w:pPr>
              <w:pStyle w:val="11"/>
              <w:spacing w:line="218" w:lineRule="exact"/>
              <w:ind w:left="121"/>
              <w:rPr>
                <w:sz w:val="20"/>
              </w:rPr>
            </w:pPr>
            <w:r>
              <w:rPr>
                <w:spacing w:val="-2"/>
                <w:sz w:val="20"/>
              </w:rPr>
              <w:t>（社区）个数</w:t>
            </w:r>
            <w:r>
              <w:rPr>
                <w:rFonts w:ascii="Arial" w:eastAsia="Arial"/>
                <w:spacing w:val="-2"/>
                <w:position w:val="1"/>
                <w:sz w:val="20"/>
              </w:rPr>
              <w:t xml:space="preserve">/ </w:t>
            </w:r>
            <w:r>
              <w:rPr>
                <w:spacing w:val="-10"/>
                <w:sz w:val="20"/>
              </w:rPr>
              <w:t>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trPr>
        <w:tc>
          <w:tcPr>
            <w:tcW w:w="2021" w:type="dxa"/>
            <w:tcBorders>
              <w:top w:val="nil"/>
              <w:bottom w:val="nil"/>
            </w:tcBorders>
          </w:tcPr>
          <w:p>
            <w:pPr>
              <w:pStyle w:val="11"/>
              <w:rPr>
                <w:rFonts w:ascii="Times New Roman"/>
                <w:sz w:val="14"/>
              </w:rPr>
            </w:pPr>
          </w:p>
        </w:tc>
        <w:tc>
          <w:tcPr>
            <w:tcW w:w="1011" w:type="dxa"/>
            <w:vMerge w:val="continue"/>
            <w:tcBorders>
              <w:top w:val="nil"/>
            </w:tcBorders>
          </w:tcPr>
          <w:p>
            <w:pPr>
              <w:rPr>
                <w:sz w:val="2"/>
                <w:szCs w:val="2"/>
              </w:rPr>
            </w:pPr>
          </w:p>
        </w:tc>
        <w:tc>
          <w:tcPr>
            <w:tcW w:w="1419" w:type="dxa"/>
            <w:tcBorders>
              <w:top w:val="nil"/>
              <w:bottom w:val="nil"/>
            </w:tcBorders>
          </w:tcPr>
          <w:p>
            <w:pPr>
              <w:pStyle w:val="11"/>
              <w:rPr>
                <w:rFonts w:ascii="Times New Roman"/>
                <w:sz w:val="14"/>
              </w:rPr>
            </w:pPr>
          </w:p>
        </w:tc>
        <w:tc>
          <w:tcPr>
            <w:tcW w:w="2557" w:type="dxa"/>
            <w:tcBorders>
              <w:top w:val="nil"/>
              <w:bottom w:val="nil"/>
            </w:tcBorders>
          </w:tcPr>
          <w:p>
            <w:pPr>
              <w:pStyle w:val="11"/>
              <w:rPr>
                <w:rFonts w:ascii="Times New Roman"/>
                <w:sz w:val="14"/>
              </w:rPr>
            </w:pPr>
          </w:p>
        </w:tc>
        <w:tc>
          <w:tcPr>
            <w:tcW w:w="1011" w:type="dxa"/>
            <w:tcBorders>
              <w:top w:val="nil"/>
              <w:bottom w:val="nil"/>
            </w:tcBorders>
          </w:tcPr>
          <w:p>
            <w:pPr>
              <w:pStyle w:val="11"/>
              <w:rPr>
                <w:rFonts w:ascii="Times New Roman"/>
                <w:sz w:val="14"/>
              </w:rPr>
            </w:pPr>
          </w:p>
        </w:tc>
        <w:tc>
          <w:tcPr>
            <w:tcW w:w="1736" w:type="dxa"/>
            <w:tcBorders>
              <w:top w:val="nil"/>
              <w:bottom w:val="nil"/>
            </w:tcBorders>
          </w:tcPr>
          <w:p>
            <w:pPr>
              <w:pStyle w:val="11"/>
              <w:spacing w:line="195" w:lineRule="exact"/>
              <w:ind w:left="33" w:right="4"/>
              <w:jc w:val="center"/>
              <w:rPr>
                <w:sz w:val="20"/>
              </w:rPr>
            </w:pPr>
            <w:r>
              <w:rPr>
                <w:spacing w:val="-2"/>
                <w:sz w:val="20"/>
              </w:rPr>
              <w:t>道所属村（社区</w:t>
            </w:r>
            <w:r>
              <w:rPr>
                <w:spacing w:val="-10"/>
                <w:sz w:val="2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2021" w:type="dxa"/>
            <w:tcBorders>
              <w:top w:val="nil"/>
              <w:bottom w:val="nil"/>
            </w:tcBorders>
          </w:tcPr>
          <w:p>
            <w:pPr>
              <w:pStyle w:val="11"/>
              <w:rPr>
                <w:rFonts w:ascii="Times New Roman"/>
                <w:sz w:val="20"/>
              </w:rPr>
            </w:pPr>
          </w:p>
        </w:tc>
        <w:tc>
          <w:tcPr>
            <w:tcW w:w="1011" w:type="dxa"/>
            <w:vMerge w:val="continue"/>
            <w:tcBorders>
              <w:top w:val="nil"/>
            </w:tcBorders>
          </w:tcPr>
          <w:p>
            <w:pPr>
              <w:rPr>
                <w:sz w:val="2"/>
                <w:szCs w:val="2"/>
              </w:rPr>
            </w:pPr>
          </w:p>
        </w:tc>
        <w:tc>
          <w:tcPr>
            <w:tcW w:w="1419" w:type="dxa"/>
            <w:tcBorders>
              <w:top w:val="nil"/>
            </w:tcBorders>
          </w:tcPr>
          <w:p>
            <w:pPr>
              <w:pStyle w:val="11"/>
              <w:rPr>
                <w:rFonts w:ascii="Times New Roman"/>
                <w:sz w:val="20"/>
              </w:rPr>
            </w:pPr>
          </w:p>
        </w:tc>
        <w:tc>
          <w:tcPr>
            <w:tcW w:w="2557" w:type="dxa"/>
            <w:tcBorders>
              <w:top w:val="nil"/>
            </w:tcBorders>
          </w:tcPr>
          <w:p>
            <w:pPr>
              <w:pStyle w:val="11"/>
              <w:rPr>
                <w:rFonts w:ascii="Times New Roman"/>
                <w:sz w:val="20"/>
              </w:rPr>
            </w:pPr>
          </w:p>
        </w:tc>
        <w:tc>
          <w:tcPr>
            <w:tcW w:w="1011" w:type="dxa"/>
            <w:tcBorders>
              <w:top w:val="nil"/>
            </w:tcBorders>
          </w:tcPr>
          <w:p>
            <w:pPr>
              <w:pStyle w:val="11"/>
              <w:rPr>
                <w:rFonts w:ascii="Times New Roman"/>
                <w:sz w:val="20"/>
              </w:rPr>
            </w:pPr>
          </w:p>
        </w:tc>
        <w:tc>
          <w:tcPr>
            <w:tcW w:w="1736" w:type="dxa"/>
            <w:tcBorders>
              <w:top w:val="nil"/>
            </w:tcBorders>
          </w:tcPr>
          <w:p>
            <w:pPr>
              <w:pStyle w:val="11"/>
              <w:spacing w:line="253" w:lineRule="exact"/>
              <w:ind w:left="33" w:right="4"/>
              <w:jc w:val="center"/>
              <w:rPr>
                <w:rFonts w:ascii="Arial" w:eastAsia="Arial"/>
                <w:sz w:val="20"/>
              </w:rPr>
            </w:pPr>
            <w:r>
              <w:rPr>
                <w:spacing w:val="-2"/>
                <w:sz w:val="20"/>
              </w:rPr>
              <w:t>个数</w:t>
            </w:r>
            <w:r>
              <w:rPr>
                <w:rFonts w:ascii="Arial" w:eastAsia="Arial"/>
                <w:spacing w:val="-2"/>
                <w:position w:val="1"/>
                <w:sz w:val="20"/>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2021" w:type="dxa"/>
            <w:tcBorders>
              <w:top w:val="nil"/>
              <w:bottom w:val="nil"/>
            </w:tcBorders>
          </w:tcPr>
          <w:p>
            <w:pPr>
              <w:pStyle w:val="11"/>
              <w:rPr>
                <w:rFonts w:ascii="Times New Roman"/>
                <w:sz w:val="20"/>
              </w:rPr>
            </w:pPr>
          </w:p>
        </w:tc>
        <w:tc>
          <w:tcPr>
            <w:tcW w:w="1011" w:type="dxa"/>
            <w:vMerge w:val="continue"/>
            <w:tcBorders>
              <w:top w:val="nil"/>
            </w:tcBorders>
          </w:tcPr>
          <w:p>
            <w:pPr>
              <w:rPr>
                <w:sz w:val="2"/>
                <w:szCs w:val="2"/>
              </w:rPr>
            </w:pPr>
          </w:p>
        </w:tc>
        <w:tc>
          <w:tcPr>
            <w:tcW w:w="1419" w:type="dxa"/>
            <w:tcBorders>
              <w:bottom w:val="nil"/>
            </w:tcBorders>
          </w:tcPr>
          <w:p>
            <w:pPr>
              <w:pStyle w:val="11"/>
              <w:rPr>
                <w:rFonts w:ascii="Times New Roman"/>
                <w:sz w:val="20"/>
              </w:rPr>
            </w:pPr>
          </w:p>
        </w:tc>
        <w:tc>
          <w:tcPr>
            <w:tcW w:w="2557" w:type="dxa"/>
            <w:tcBorders>
              <w:bottom w:val="nil"/>
            </w:tcBorders>
          </w:tcPr>
          <w:p>
            <w:pPr>
              <w:pStyle w:val="11"/>
              <w:rPr>
                <w:rFonts w:ascii="Times New Roman"/>
                <w:sz w:val="20"/>
              </w:rPr>
            </w:pPr>
          </w:p>
        </w:tc>
        <w:tc>
          <w:tcPr>
            <w:tcW w:w="1011" w:type="dxa"/>
            <w:tcBorders>
              <w:bottom w:val="nil"/>
            </w:tcBorders>
          </w:tcPr>
          <w:p>
            <w:pPr>
              <w:pStyle w:val="11"/>
              <w:rPr>
                <w:rFonts w:ascii="Times New Roman"/>
                <w:sz w:val="20"/>
              </w:rPr>
            </w:pPr>
          </w:p>
        </w:tc>
        <w:tc>
          <w:tcPr>
            <w:tcW w:w="1736" w:type="dxa"/>
            <w:tcBorders>
              <w:bottom w:val="nil"/>
            </w:tcBorders>
          </w:tcPr>
          <w:p>
            <w:pPr>
              <w:pStyle w:val="11"/>
              <w:spacing w:before="151" w:line="210" w:lineRule="exact"/>
              <w:ind w:left="33" w:right="2"/>
              <w:jc w:val="center"/>
              <w:rPr>
                <w:sz w:val="20"/>
              </w:rPr>
            </w:pPr>
            <w:r>
              <w:rPr>
                <w:spacing w:val="-4"/>
                <w:sz w:val="20"/>
              </w:rPr>
              <w:t>知晓率</w:t>
            </w:r>
            <w:r>
              <w:rPr>
                <w:rFonts w:ascii="Arial" w:eastAsia="Arial"/>
                <w:spacing w:val="-4"/>
                <w:position w:val="1"/>
                <w:sz w:val="20"/>
              </w:rPr>
              <w:t>=[</w:t>
            </w:r>
            <w:r>
              <w:rPr>
                <w:spacing w:val="-4"/>
                <w:sz w:val="20"/>
              </w:rPr>
              <w:t>农业新</w:t>
            </w:r>
            <w:r>
              <w:rPr>
                <w:spacing w:val="-10"/>
                <w:sz w:val="20"/>
              </w:rPr>
              <w:t>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2021" w:type="dxa"/>
            <w:tcBorders>
              <w:top w:val="nil"/>
              <w:bottom w:val="nil"/>
            </w:tcBorders>
          </w:tcPr>
          <w:p>
            <w:pPr>
              <w:pStyle w:val="11"/>
              <w:rPr>
                <w:rFonts w:ascii="Times New Roman"/>
                <w:sz w:val="16"/>
              </w:rPr>
            </w:pPr>
          </w:p>
        </w:tc>
        <w:tc>
          <w:tcPr>
            <w:tcW w:w="1011" w:type="dxa"/>
            <w:vMerge w:val="continue"/>
            <w:tcBorders>
              <w:top w:val="nil"/>
            </w:tcBorders>
          </w:tcPr>
          <w:p>
            <w:pPr>
              <w:rPr>
                <w:sz w:val="2"/>
                <w:szCs w:val="2"/>
              </w:rPr>
            </w:pPr>
          </w:p>
        </w:tc>
        <w:tc>
          <w:tcPr>
            <w:tcW w:w="1419" w:type="dxa"/>
            <w:tcBorders>
              <w:top w:val="nil"/>
              <w:bottom w:val="nil"/>
            </w:tcBorders>
          </w:tcPr>
          <w:p>
            <w:pPr>
              <w:pStyle w:val="11"/>
              <w:spacing w:line="208" w:lineRule="exact"/>
              <w:ind w:left="39"/>
              <w:rPr>
                <w:sz w:val="20"/>
              </w:rPr>
            </w:pPr>
            <w:r>
              <w:rPr>
                <w:spacing w:val="-2"/>
                <w:sz w:val="20"/>
              </w:rPr>
              <w:t>质量指</w:t>
            </w:r>
            <w:r>
              <w:rPr>
                <w:spacing w:val="-10"/>
                <w:sz w:val="20"/>
              </w:rPr>
              <w:t>标</w:t>
            </w:r>
          </w:p>
        </w:tc>
        <w:tc>
          <w:tcPr>
            <w:tcW w:w="2557" w:type="dxa"/>
            <w:tcBorders>
              <w:top w:val="nil"/>
              <w:bottom w:val="nil"/>
            </w:tcBorders>
          </w:tcPr>
          <w:p>
            <w:pPr>
              <w:pStyle w:val="11"/>
              <w:spacing w:line="208" w:lineRule="exact"/>
              <w:ind w:left="275" w:right="245"/>
              <w:jc w:val="center"/>
              <w:rPr>
                <w:sz w:val="20"/>
              </w:rPr>
            </w:pPr>
            <w:r>
              <w:rPr>
                <w:spacing w:val="-2"/>
                <w:sz w:val="20"/>
              </w:rPr>
              <w:t>农业新技术知晓</w:t>
            </w:r>
            <w:r>
              <w:rPr>
                <w:spacing w:val="-10"/>
                <w:sz w:val="20"/>
              </w:rPr>
              <w:t>率</w:t>
            </w:r>
          </w:p>
        </w:tc>
        <w:tc>
          <w:tcPr>
            <w:tcW w:w="1011" w:type="dxa"/>
            <w:tcBorders>
              <w:top w:val="nil"/>
              <w:bottom w:val="nil"/>
            </w:tcBorders>
          </w:tcPr>
          <w:p>
            <w:pPr>
              <w:pStyle w:val="11"/>
              <w:spacing w:line="208" w:lineRule="exact"/>
              <w:ind w:left="57" w:right="25"/>
              <w:jc w:val="center"/>
              <w:rPr>
                <w:rFonts w:ascii="Arial"/>
                <w:sz w:val="20"/>
              </w:rPr>
            </w:pPr>
            <w:r>
              <w:rPr>
                <w:rFonts w:ascii="Arial"/>
                <w:spacing w:val="-4"/>
                <w:sz w:val="20"/>
              </w:rPr>
              <w:t>100%</w:t>
            </w:r>
          </w:p>
        </w:tc>
        <w:tc>
          <w:tcPr>
            <w:tcW w:w="1736" w:type="dxa"/>
            <w:tcBorders>
              <w:top w:val="nil"/>
              <w:bottom w:val="nil"/>
            </w:tcBorders>
          </w:tcPr>
          <w:p>
            <w:pPr>
              <w:pStyle w:val="11"/>
              <w:spacing w:line="208" w:lineRule="exact"/>
              <w:ind w:left="33" w:right="2"/>
              <w:jc w:val="center"/>
              <w:rPr>
                <w:sz w:val="20"/>
              </w:rPr>
            </w:pPr>
            <w:r>
              <w:rPr>
                <w:spacing w:val="-2"/>
                <w:sz w:val="20"/>
              </w:rPr>
              <w:t>术知晓人数</w:t>
            </w:r>
            <w:r>
              <w:rPr>
                <w:rFonts w:ascii="Arial" w:eastAsia="Arial"/>
                <w:spacing w:val="-2"/>
                <w:position w:val="1"/>
                <w:sz w:val="20"/>
              </w:rPr>
              <w:t>/</w:t>
            </w:r>
            <w:r>
              <w:rPr>
                <w:spacing w:val="-2"/>
                <w:sz w:val="20"/>
              </w:rPr>
              <w:t>乡村</w:t>
            </w:r>
            <w:r>
              <w:rPr>
                <w:spacing w:val="-10"/>
                <w:sz w:val="20"/>
              </w:rPr>
              <w:t>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2021" w:type="dxa"/>
            <w:tcBorders>
              <w:top w:val="nil"/>
              <w:bottom w:val="nil"/>
            </w:tcBorders>
          </w:tcPr>
          <w:p>
            <w:pPr>
              <w:pStyle w:val="11"/>
              <w:rPr>
                <w:rFonts w:ascii="Times New Roman"/>
                <w:sz w:val="20"/>
              </w:rPr>
            </w:pPr>
          </w:p>
        </w:tc>
        <w:tc>
          <w:tcPr>
            <w:tcW w:w="1011" w:type="dxa"/>
            <w:vMerge w:val="continue"/>
            <w:tcBorders>
              <w:top w:val="nil"/>
            </w:tcBorders>
          </w:tcPr>
          <w:p>
            <w:pPr>
              <w:rPr>
                <w:sz w:val="2"/>
                <w:szCs w:val="2"/>
              </w:rPr>
            </w:pPr>
          </w:p>
        </w:tc>
        <w:tc>
          <w:tcPr>
            <w:tcW w:w="1419" w:type="dxa"/>
            <w:tcBorders>
              <w:top w:val="nil"/>
            </w:tcBorders>
          </w:tcPr>
          <w:p>
            <w:pPr>
              <w:pStyle w:val="11"/>
              <w:rPr>
                <w:rFonts w:ascii="Times New Roman"/>
                <w:sz w:val="20"/>
              </w:rPr>
            </w:pPr>
          </w:p>
        </w:tc>
        <w:tc>
          <w:tcPr>
            <w:tcW w:w="2557" w:type="dxa"/>
            <w:tcBorders>
              <w:top w:val="nil"/>
            </w:tcBorders>
          </w:tcPr>
          <w:p>
            <w:pPr>
              <w:pStyle w:val="11"/>
              <w:rPr>
                <w:rFonts w:ascii="Times New Roman"/>
                <w:sz w:val="20"/>
              </w:rPr>
            </w:pPr>
          </w:p>
        </w:tc>
        <w:tc>
          <w:tcPr>
            <w:tcW w:w="1011" w:type="dxa"/>
            <w:tcBorders>
              <w:top w:val="nil"/>
            </w:tcBorders>
          </w:tcPr>
          <w:p>
            <w:pPr>
              <w:pStyle w:val="11"/>
              <w:rPr>
                <w:rFonts w:ascii="Times New Roman"/>
                <w:sz w:val="20"/>
              </w:rPr>
            </w:pPr>
          </w:p>
        </w:tc>
        <w:tc>
          <w:tcPr>
            <w:tcW w:w="1736" w:type="dxa"/>
            <w:tcBorders>
              <w:top w:val="nil"/>
            </w:tcBorders>
          </w:tcPr>
          <w:p>
            <w:pPr>
              <w:pStyle w:val="11"/>
              <w:spacing w:line="253" w:lineRule="exact"/>
              <w:ind w:left="33" w:right="2"/>
              <w:jc w:val="center"/>
              <w:rPr>
                <w:rFonts w:ascii="Arial" w:eastAsia="Arial"/>
                <w:sz w:val="20"/>
              </w:rPr>
            </w:pPr>
            <w:r>
              <w:rPr>
                <w:spacing w:val="-4"/>
                <w:sz w:val="20"/>
              </w:rPr>
              <w:t>农人数</w:t>
            </w:r>
            <w:r>
              <w:rPr>
                <w:rFonts w:ascii="Arial" w:eastAsia="Arial"/>
                <w:spacing w:val="-4"/>
                <w:position w:val="1"/>
                <w:sz w:val="20"/>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2" w:hRule="atLeast"/>
        </w:trPr>
        <w:tc>
          <w:tcPr>
            <w:tcW w:w="2021" w:type="dxa"/>
            <w:tcBorders>
              <w:top w:val="nil"/>
              <w:bottom w:val="nil"/>
            </w:tcBorders>
          </w:tcPr>
          <w:p>
            <w:pPr>
              <w:pStyle w:val="11"/>
              <w:rPr>
                <w:rFonts w:ascii="Times New Roman"/>
                <w:sz w:val="20"/>
              </w:rPr>
            </w:pPr>
          </w:p>
        </w:tc>
        <w:tc>
          <w:tcPr>
            <w:tcW w:w="1011" w:type="dxa"/>
            <w:vMerge w:val="continue"/>
            <w:tcBorders>
              <w:top w:val="nil"/>
            </w:tcBorders>
          </w:tcPr>
          <w:p>
            <w:pPr>
              <w:rPr>
                <w:sz w:val="2"/>
                <w:szCs w:val="2"/>
              </w:rPr>
            </w:pPr>
          </w:p>
        </w:tc>
        <w:tc>
          <w:tcPr>
            <w:tcW w:w="1419" w:type="dxa"/>
          </w:tcPr>
          <w:p>
            <w:pPr>
              <w:pStyle w:val="11"/>
              <w:rPr>
                <w:sz w:val="20"/>
              </w:rPr>
            </w:pPr>
          </w:p>
          <w:p>
            <w:pPr>
              <w:pStyle w:val="11"/>
              <w:spacing w:before="5"/>
              <w:rPr>
                <w:sz w:val="14"/>
              </w:rPr>
            </w:pPr>
          </w:p>
          <w:p>
            <w:pPr>
              <w:pStyle w:val="11"/>
              <w:ind w:left="39"/>
              <w:rPr>
                <w:sz w:val="20"/>
              </w:rPr>
            </w:pPr>
            <w:r>
              <w:rPr>
                <w:spacing w:val="-2"/>
                <w:sz w:val="20"/>
              </w:rPr>
              <w:t>时效指</w:t>
            </w:r>
            <w:r>
              <w:rPr>
                <w:spacing w:val="-10"/>
                <w:sz w:val="20"/>
              </w:rPr>
              <w:t>标</w:t>
            </w:r>
          </w:p>
        </w:tc>
        <w:tc>
          <w:tcPr>
            <w:tcW w:w="2557" w:type="dxa"/>
          </w:tcPr>
          <w:p>
            <w:pPr>
              <w:pStyle w:val="11"/>
              <w:spacing w:before="4"/>
              <w:rPr>
                <w:sz w:val="25"/>
              </w:rPr>
            </w:pPr>
          </w:p>
          <w:p>
            <w:pPr>
              <w:pStyle w:val="11"/>
              <w:spacing w:line="230" w:lineRule="auto"/>
              <w:ind w:left="1183" w:right="55" w:hanging="1092"/>
              <w:rPr>
                <w:sz w:val="20"/>
              </w:rPr>
            </w:pPr>
            <w:r>
              <w:rPr>
                <w:spacing w:val="-2"/>
                <w:sz w:val="20"/>
              </w:rPr>
              <w:t>各类补贴扶持资金拨付及时</w:t>
            </w:r>
            <w:r>
              <w:rPr>
                <w:spacing w:val="-10"/>
                <w:sz w:val="20"/>
              </w:rPr>
              <w:t>率</w:t>
            </w:r>
          </w:p>
        </w:tc>
        <w:tc>
          <w:tcPr>
            <w:tcW w:w="1011" w:type="dxa"/>
          </w:tcPr>
          <w:p>
            <w:pPr>
              <w:pStyle w:val="11"/>
              <w:rPr>
                <w:sz w:val="22"/>
              </w:rPr>
            </w:pPr>
          </w:p>
          <w:p>
            <w:pPr>
              <w:pStyle w:val="11"/>
              <w:spacing w:before="157"/>
              <w:ind w:left="57" w:right="25"/>
              <w:jc w:val="center"/>
              <w:rPr>
                <w:rFonts w:ascii="Arial"/>
                <w:sz w:val="20"/>
              </w:rPr>
            </w:pPr>
            <w:r>
              <w:rPr>
                <w:rFonts w:ascii="Arial"/>
                <w:spacing w:val="-4"/>
                <w:sz w:val="20"/>
              </w:rPr>
              <w:t>100%</w:t>
            </w:r>
          </w:p>
        </w:tc>
        <w:tc>
          <w:tcPr>
            <w:tcW w:w="1736" w:type="dxa"/>
          </w:tcPr>
          <w:p>
            <w:pPr>
              <w:pStyle w:val="11"/>
              <w:spacing w:before="1"/>
              <w:rPr>
                <w:sz w:val="16"/>
              </w:rPr>
            </w:pPr>
          </w:p>
          <w:p>
            <w:pPr>
              <w:pStyle w:val="11"/>
              <w:spacing w:line="225" w:lineRule="auto"/>
              <w:ind w:left="44" w:right="13" w:firstLine="31"/>
              <w:jc w:val="both"/>
              <w:rPr>
                <w:sz w:val="20"/>
              </w:rPr>
            </w:pPr>
            <w:r>
              <w:rPr>
                <w:spacing w:val="-2"/>
                <w:sz w:val="20"/>
              </w:rPr>
              <w:t>各类补贴扶持资金拨付在</w:t>
            </w:r>
            <w:r>
              <w:rPr>
                <w:rFonts w:ascii="Arial" w:eastAsia="Arial"/>
                <w:spacing w:val="-2"/>
                <w:position w:val="1"/>
                <w:sz w:val="20"/>
              </w:rPr>
              <w:t>2019</w:t>
            </w:r>
            <w:r>
              <w:rPr>
                <w:spacing w:val="-2"/>
                <w:sz w:val="20"/>
              </w:rPr>
              <w:t>年</w:t>
            </w:r>
            <w:r>
              <w:rPr>
                <w:rFonts w:ascii="Arial" w:eastAsia="Arial"/>
                <w:spacing w:val="-2"/>
                <w:position w:val="1"/>
                <w:sz w:val="20"/>
              </w:rPr>
              <w:t>12</w:t>
            </w:r>
            <w:r>
              <w:rPr>
                <w:spacing w:val="-2"/>
                <w:sz w:val="20"/>
              </w:rPr>
              <w:t xml:space="preserve">月 </w:t>
            </w:r>
            <w:r>
              <w:rPr>
                <w:rFonts w:ascii="Arial" w:eastAsia="Arial"/>
                <w:spacing w:val="-2"/>
                <w:sz w:val="20"/>
              </w:rPr>
              <w:t>31</w:t>
            </w:r>
            <w:r>
              <w:rPr>
                <w:spacing w:val="-2"/>
                <w:sz w:val="20"/>
              </w:rPr>
              <w:t>日前发放到位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6" w:hRule="atLeast"/>
        </w:trPr>
        <w:tc>
          <w:tcPr>
            <w:tcW w:w="2021" w:type="dxa"/>
            <w:tcBorders>
              <w:top w:val="nil"/>
              <w:bottom w:val="nil"/>
            </w:tcBorders>
          </w:tcPr>
          <w:p>
            <w:pPr>
              <w:pStyle w:val="11"/>
              <w:rPr>
                <w:rFonts w:ascii="Times New Roman"/>
                <w:sz w:val="20"/>
              </w:rPr>
            </w:pPr>
          </w:p>
        </w:tc>
        <w:tc>
          <w:tcPr>
            <w:tcW w:w="1011" w:type="dxa"/>
            <w:tcBorders>
              <w:bottom w:val="nil"/>
            </w:tcBorders>
          </w:tcPr>
          <w:p>
            <w:pPr>
              <w:pStyle w:val="11"/>
              <w:rPr>
                <w:rFonts w:ascii="Times New Roman"/>
                <w:sz w:val="20"/>
              </w:rPr>
            </w:pPr>
          </w:p>
        </w:tc>
        <w:tc>
          <w:tcPr>
            <w:tcW w:w="1419" w:type="dxa"/>
            <w:tcBorders>
              <w:bottom w:val="nil"/>
            </w:tcBorders>
          </w:tcPr>
          <w:p>
            <w:pPr>
              <w:pStyle w:val="11"/>
              <w:rPr>
                <w:sz w:val="20"/>
              </w:rPr>
            </w:pPr>
          </w:p>
          <w:p>
            <w:pPr>
              <w:pStyle w:val="11"/>
              <w:spacing w:before="142"/>
              <w:ind w:left="39" w:right="-44"/>
              <w:rPr>
                <w:sz w:val="20"/>
              </w:rPr>
            </w:pPr>
            <w:r>
              <w:rPr>
                <w:spacing w:val="-2"/>
                <w:sz w:val="20"/>
              </w:rPr>
              <w:t>可持续性影响</w:t>
            </w:r>
            <w:r>
              <w:rPr>
                <w:spacing w:val="-10"/>
                <w:sz w:val="20"/>
              </w:rPr>
              <w:t>机</w:t>
            </w:r>
          </w:p>
        </w:tc>
        <w:tc>
          <w:tcPr>
            <w:tcW w:w="2557" w:type="dxa"/>
            <w:tcBorders>
              <w:bottom w:val="nil"/>
            </w:tcBorders>
          </w:tcPr>
          <w:p>
            <w:pPr>
              <w:pStyle w:val="11"/>
              <w:rPr>
                <w:sz w:val="20"/>
              </w:rPr>
            </w:pPr>
          </w:p>
          <w:p>
            <w:pPr>
              <w:pStyle w:val="11"/>
              <w:spacing w:before="142"/>
              <w:ind w:left="279" w:right="245"/>
              <w:jc w:val="center"/>
              <w:rPr>
                <w:sz w:val="20"/>
              </w:rPr>
            </w:pPr>
            <w:r>
              <w:rPr>
                <w:spacing w:val="-2"/>
                <w:sz w:val="20"/>
              </w:rPr>
              <w:t>落实扶持农业长效机</w:t>
            </w:r>
            <w:r>
              <w:rPr>
                <w:spacing w:val="-10"/>
                <w:sz w:val="20"/>
              </w:rPr>
              <w:t>制</w:t>
            </w:r>
          </w:p>
        </w:tc>
        <w:tc>
          <w:tcPr>
            <w:tcW w:w="1011" w:type="dxa"/>
            <w:tcBorders>
              <w:bottom w:val="nil"/>
            </w:tcBorders>
          </w:tcPr>
          <w:p>
            <w:pPr>
              <w:pStyle w:val="11"/>
              <w:spacing w:before="3"/>
              <w:rPr>
                <w:sz w:val="30"/>
              </w:rPr>
            </w:pPr>
          </w:p>
          <w:p>
            <w:pPr>
              <w:pStyle w:val="11"/>
              <w:spacing w:before="1"/>
              <w:ind w:left="57" w:right="26"/>
              <w:jc w:val="center"/>
              <w:rPr>
                <w:sz w:val="22"/>
              </w:rPr>
            </w:pPr>
            <w:r>
              <w:rPr>
                <w:spacing w:val="-3"/>
                <w:sz w:val="22"/>
              </w:rPr>
              <w:t>落实机制</w:t>
            </w:r>
          </w:p>
        </w:tc>
        <w:tc>
          <w:tcPr>
            <w:tcW w:w="1736" w:type="dxa"/>
            <w:tcBorders>
              <w:bottom w:val="nil"/>
            </w:tcBorders>
          </w:tcPr>
          <w:p>
            <w:pPr>
              <w:pStyle w:val="11"/>
              <w:spacing w:before="3"/>
              <w:rPr>
                <w:sz w:val="20"/>
              </w:rPr>
            </w:pPr>
          </w:p>
          <w:p>
            <w:pPr>
              <w:pStyle w:val="11"/>
              <w:spacing w:line="230" w:lineRule="auto"/>
              <w:ind w:left="99" w:right="68" w:firstLine="111"/>
              <w:rPr>
                <w:sz w:val="22"/>
              </w:rPr>
            </w:pPr>
            <w:r>
              <w:rPr>
                <w:spacing w:val="-2"/>
                <w:sz w:val="22"/>
              </w:rPr>
              <w:t>落实网格化管理，实行责任制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 w:hRule="atLeast"/>
        </w:trPr>
        <w:tc>
          <w:tcPr>
            <w:tcW w:w="2021" w:type="dxa"/>
            <w:vMerge w:val="restart"/>
            <w:tcBorders>
              <w:top w:val="nil"/>
              <w:bottom w:val="nil"/>
            </w:tcBorders>
          </w:tcPr>
          <w:p>
            <w:pPr>
              <w:pStyle w:val="11"/>
              <w:rPr>
                <w:rFonts w:ascii="Times New Roman"/>
                <w:sz w:val="20"/>
              </w:rPr>
            </w:pPr>
          </w:p>
        </w:tc>
        <w:tc>
          <w:tcPr>
            <w:tcW w:w="1011" w:type="dxa"/>
            <w:vMerge w:val="restart"/>
            <w:tcBorders>
              <w:top w:val="nil"/>
              <w:bottom w:val="nil"/>
            </w:tcBorders>
          </w:tcPr>
          <w:p>
            <w:pPr>
              <w:pStyle w:val="11"/>
              <w:spacing w:before="74" w:line="229" w:lineRule="exact"/>
              <w:ind w:left="114"/>
              <w:rPr>
                <w:sz w:val="20"/>
              </w:rPr>
            </w:pPr>
            <w:r>
              <w:rPr>
                <w:spacing w:val="-2"/>
                <w:sz w:val="20"/>
              </w:rPr>
              <w:t>效益指</w:t>
            </w:r>
            <w:r>
              <w:rPr>
                <w:spacing w:val="-10"/>
                <w:sz w:val="20"/>
              </w:rPr>
              <w:t>标</w:t>
            </w:r>
          </w:p>
        </w:tc>
        <w:tc>
          <w:tcPr>
            <w:tcW w:w="1419" w:type="dxa"/>
            <w:tcBorders>
              <w:top w:val="nil"/>
            </w:tcBorders>
          </w:tcPr>
          <w:p>
            <w:pPr>
              <w:pStyle w:val="11"/>
              <w:rPr>
                <w:rFonts w:ascii="Times New Roman"/>
                <w:sz w:val="8"/>
              </w:rPr>
            </w:pPr>
          </w:p>
        </w:tc>
        <w:tc>
          <w:tcPr>
            <w:tcW w:w="2557" w:type="dxa"/>
            <w:tcBorders>
              <w:top w:val="nil"/>
            </w:tcBorders>
          </w:tcPr>
          <w:p>
            <w:pPr>
              <w:pStyle w:val="11"/>
              <w:rPr>
                <w:rFonts w:ascii="Times New Roman"/>
                <w:sz w:val="8"/>
              </w:rPr>
            </w:pPr>
          </w:p>
        </w:tc>
        <w:tc>
          <w:tcPr>
            <w:tcW w:w="1011" w:type="dxa"/>
            <w:tcBorders>
              <w:top w:val="nil"/>
            </w:tcBorders>
          </w:tcPr>
          <w:p>
            <w:pPr>
              <w:pStyle w:val="11"/>
              <w:rPr>
                <w:rFonts w:ascii="Times New Roman"/>
                <w:sz w:val="8"/>
              </w:rPr>
            </w:pPr>
          </w:p>
        </w:tc>
        <w:tc>
          <w:tcPr>
            <w:tcW w:w="1736" w:type="dxa"/>
            <w:tcBorders>
              <w:top w:val="nil"/>
            </w:tcBorders>
          </w:tcPr>
          <w:p>
            <w:pPr>
              <w:pStyle w:val="11"/>
              <w:rPr>
                <w:rFonts w:ascii="Times New Roman"/>
                <w:sz w:val="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 w:hRule="atLeast"/>
        </w:trPr>
        <w:tc>
          <w:tcPr>
            <w:tcW w:w="2021" w:type="dxa"/>
            <w:vMerge w:val="continue"/>
            <w:tcBorders>
              <w:top w:val="nil"/>
              <w:bottom w:val="nil"/>
            </w:tcBorders>
          </w:tcPr>
          <w:p>
            <w:pPr>
              <w:rPr>
                <w:sz w:val="2"/>
                <w:szCs w:val="2"/>
              </w:rPr>
            </w:pPr>
          </w:p>
        </w:tc>
        <w:tc>
          <w:tcPr>
            <w:tcW w:w="1011" w:type="dxa"/>
            <w:vMerge w:val="continue"/>
            <w:tcBorders>
              <w:top w:val="nil"/>
              <w:bottom w:val="nil"/>
            </w:tcBorders>
          </w:tcPr>
          <w:p>
            <w:pPr>
              <w:rPr>
                <w:sz w:val="2"/>
                <w:szCs w:val="2"/>
              </w:rPr>
            </w:pPr>
          </w:p>
        </w:tc>
        <w:tc>
          <w:tcPr>
            <w:tcW w:w="1419" w:type="dxa"/>
            <w:tcBorders>
              <w:bottom w:val="nil"/>
            </w:tcBorders>
          </w:tcPr>
          <w:p>
            <w:pPr>
              <w:pStyle w:val="11"/>
              <w:rPr>
                <w:rFonts w:ascii="Times New Roman"/>
                <w:sz w:val="8"/>
              </w:rPr>
            </w:pPr>
          </w:p>
        </w:tc>
        <w:tc>
          <w:tcPr>
            <w:tcW w:w="2557" w:type="dxa"/>
            <w:tcBorders>
              <w:bottom w:val="nil"/>
            </w:tcBorders>
          </w:tcPr>
          <w:p>
            <w:pPr>
              <w:pStyle w:val="11"/>
              <w:rPr>
                <w:rFonts w:ascii="Times New Roman"/>
                <w:sz w:val="8"/>
              </w:rPr>
            </w:pPr>
          </w:p>
        </w:tc>
        <w:tc>
          <w:tcPr>
            <w:tcW w:w="1011" w:type="dxa"/>
            <w:tcBorders>
              <w:bottom w:val="nil"/>
            </w:tcBorders>
          </w:tcPr>
          <w:p>
            <w:pPr>
              <w:pStyle w:val="11"/>
              <w:rPr>
                <w:rFonts w:ascii="Times New Roman"/>
                <w:sz w:val="8"/>
              </w:rPr>
            </w:pPr>
          </w:p>
        </w:tc>
        <w:tc>
          <w:tcPr>
            <w:tcW w:w="1736" w:type="dxa"/>
            <w:tcBorders>
              <w:bottom w:val="nil"/>
            </w:tcBorders>
          </w:tcPr>
          <w:p>
            <w:pPr>
              <w:pStyle w:val="11"/>
              <w:rPr>
                <w:rFonts w:ascii="Times New Roman"/>
                <w:sz w:val="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2021" w:type="dxa"/>
            <w:tcBorders>
              <w:top w:val="nil"/>
              <w:bottom w:val="nil"/>
            </w:tcBorders>
          </w:tcPr>
          <w:p>
            <w:pPr>
              <w:pStyle w:val="11"/>
              <w:rPr>
                <w:rFonts w:ascii="Times New Roman"/>
                <w:sz w:val="20"/>
              </w:rPr>
            </w:pPr>
          </w:p>
        </w:tc>
        <w:tc>
          <w:tcPr>
            <w:tcW w:w="1011" w:type="dxa"/>
            <w:tcBorders>
              <w:top w:val="nil"/>
              <w:bottom w:val="nil"/>
            </w:tcBorders>
          </w:tcPr>
          <w:p>
            <w:pPr>
              <w:pStyle w:val="11"/>
              <w:rPr>
                <w:rFonts w:ascii="Times New Roman"/>
                <w:sz w:val="20"/>
              </w:rPr>
            </w:pPr>
          </w:p>
        </w:tc>
        <w:tc>
          <w:tcPr>
            <w:tcW w:w="1419" w:type="dxa"/>
            <w:tcBorders>
              <w:top w:val="nil"/>
              <w:bottom w:val="nil"/>
            </w:tcBorders>
          </w:tcPr>
          <w:p>
            <w:pPr>
              <w:pStyle w:val="11"/>
              <w:spacing w:before="27" w:line="226" w:lineRule="exact"/>
              <w:ind w:left="39"/>
              <w:rPr>
                <w:sz w:val="20"/>
              </w:rPr>
            </w:pPr>
            <w:r>
              <w:rPr>
                <w:spacing w:val="-2"/>
                <w:sz w:val="20"/>
              </w:rPr>
              <w:t>社会公众或</w:t>
            </w:r>
            <w:r>
              <w:rPr>
                <w:spacing w:val="-10"/>
                <w:sz w:val="20"/>
              </w:rPr>
              <w:t>服</w:t>
            </w:r>
          </w:p>
        </w:tc>
        <w:tc>
          <w:tcPr>
            <w:tcW w:w="2557" w:type="dxa"/>
            <w:tcBorders>
              <w:top w:val="nil"/>
              <w:bottom w:val="nil"/>
            </w:tcBorders>
          </w:tcPr>
          <w:p>
            <w:pPr>
              <w:pStyle w:val="11"/>
              <w:rPr>
                <w:rFonts w:ascii="Times New Roman"/>
                <w:sz w:val="20"/>
              </w:rPr>
            </w:pPr>
          </w:p>
        </w:tc>
        <w:tc>
          <w:tcPr>
            <w:tcW w:w="1011" w:type="dxa"/>
            <w:tcBorders>
              <w:top w:val="nil"/>
              <w:bottom w:val="nil"/>
            </w:tcBorders>
          </w:tcPr>
          <w:p>
            <w:pPr>
              <w:pStyle w:val="11"/>
              <w:rPr>
                <w:rFonts w:ascii="Times New Roman"/>
                <w:sz w:val="20"/>
              </w:rPr>
            </w:pPr>
          </w:p>
        </w:tc>
        <w:tc>
          <w:tcPr>
            <w:tcW w:w="1736" w:type="dxa"/>
            <w:tcBorders>
              <w:top w:val="nil"/>
              <w:bottom w:val="nil"/>
            </w:tcBorders>
          </w:tcPr>
          <w:p>
            <w:pPr>
              <w:pStyle w:val="11"/>
              <w:spacing w:line="253" w:lineRule="exact"/>
              <w:ind w:left="33" w:right="4"/>
              <w:jc w:val="center"/>
              <w:rPr>
                <w:sz w:val="22"/>
              </w:rPr>
            </w:pPr>
            <w:r>
              <w:rPr>
                <w:sz w:val="22"/>
              </w:rPr>
              <w:t>满意度=（</w:t>
            </w:r>
            <w:r>
              <w:rPr>
                <w:spacing w:val="-4"/>
                <w:sz w:val="22"/>
              </w:rPr>
              <w:t>满意人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2021" w:type="dxa"/>
            <w:tcBorders>
              <w:top w:val="nil"/>
              <w:bottom w:val="nil"/>
            </w:tcBorders>
          </w:tcPr>
          <w:p>
            <w:pPr>
              <w:pStyle w:val="11"/>
              <w:rPr>
                <w:rFonts w:ascii="Times New Roman"/>
                <w:sz w:val="18"/>
              </w:rPr>
            </w:pPr>
          </w:p>
        </w:tc>
        <w:tc>
          <w:tcPr>
            <w:tcW w:w="1011" w:type="dxa"/>
            <w:tcBorders>
              <w:top w:val="nil"/>
              <w:bottom w:val="nil"/>
            </w:tcBorders>
          </w:tcPr>
          <w:p>
            <w:pPr>
              <w:pStyle w:val="11"/>
              <w:rPr>
                <w:rFonts w:ascii="Times New Roman"/>
                <w:sz w:val="18"/>
              </w:rPr>
            </w:pPr>
          </w:p>
        </w:tc>
        <w:tc>
          <w:tcPr>
            <w:tcW w:w="1419" w:type="dxa"/>
            <w:tcBorders>
              <w:top w:val="nil"/>
              <w:bottom w:val="nil"/>
            </w:tcBorders>
          </w:tcPr>
          <w:p>
            <w:pPr>
              <w:pStyle w:val="11"/>
              <w:spacing w:line="236" w:lineRule="exact"/>
              <w:ind w:left="39"/>
              <w:rPr>
                <w:sz w:val="20"/>
              </w:rPr>
            </w:pPr>
            <w:r>
              <w:rPr>
                <w:spacing w:val="-2"/>
                <w:sz w:val="20"/>
              </w:rPr>
              <w:t>务对象满意</w:t>
            </w:r>
            <w:r>
              <w:rPr>
                <w:spacing w:val="-10"/>
                <w:sz w:val="20"/>
              </w:rPr>
              <w:t>度</w:t>
            </w:r>
          </w:p>
        </w:tc>
        <w:tc>
          <w:tcPr>
            <w:tcW w:w="2557" w:type="dxa"/>
            <w:tcBorders>
              <w:top w:val="nil"/>
              <w:bottom w:val="nil"/>
            </w:tcBorders>
          </w:tcPr>
          <w:p>
            <w:pPr>
              <w:pStyle w:val="11"/>
              <w:spacing w:line="236" w:lineRule="exact"/>
              <w:ind w:left="278" w:right="245"/>
              <w:jc w:val="center"/>
              <w:rPr>
                <w:sz w:val="20"/>
              </w:rPr>
            </w:pPr>
            <w:r>
              <w:rPr>
                <w:spacing w:val="-2"/>
                <w:sz w:val="20"/>
              </w:rPr>
              <w:t>群众满意</w:t>
            </w:r>
            <w:r>
              <w:rPr>
                <w:spacing w:val="-10"/>
                <w:sz w:val="20"/>
              </w:rPr>
              <w:t>度</w:t>
            </w:r>
          </w:p>
        </w:tc>
        <w:tc>
          <w:tcPr>
            <w:tcW w:w="1011" w:type="dxa"/>
            <w:tcBorders>
              <w:top w:val="nil"/>
              <w:bottom w:val="nil"/>
            </w:tcBorders>
          </w:tcPr>
          <w:p>
            <w:pPr>
              <w:pStyle w:val="11"/>
              <w:spacing w:line="237" w:lineRule="exact"/>
              <w:ind w:left="57" w:right="25"/>
              <w:jc w:val="center"/>
              <w:rPr>
                <w:sz w:val="22"/>
              </w:rPr>
            </w:pPr>
            <w:r>
              <w:rPr>
                <w:sz w:val="22"/>
              </w:rPr>
              <w:t>90</w:t>
            </w:r>
            <w:r>
              <w:rPr>
                <w:spacing w:val="-4"/>
                <w:sz w:val="22"/>
              </w:rPr>
              <w:t>%以上</w:t>
            </w:r>
          </w:p>
        </w:tc>
        <w:tc>
          <w:tcPr>
            <w:tcW w:w="1736" w:type="dxa"/>
            <w:tcBorders>
              <w:top w:val="nil"/>
              <w:bottom w:val="nil"/>
            </w:tcBorders>
          </w:tcPr>
          <w:p>
            <w:pPr>
              <w:pStyle w:val="11"/>
              <w:spacing w:line="237" w:lineRule="exact"/>
              <w:ind w:left="33" w:right="4"/>
              <w:jc w:val="center"/>
              <w:rPr>
                <w:sz w:val="22"/>
              </w:rPr>
            </w:pPr>
            <w:r>
              <w:rPr>
                <w:spacing w:val="-2"/>
                <w:sz w:val="22"/>
              </w:rPr>
              <w:t>数/接受调查人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2021" w:type="dxa"/>
            <w:tcBorders>
              <w:top w:val="nil"/>
            </w:tcBorders>
          </w:tcPr>
          <w:p>
            <w:pPr>
              <w:pStyle w:val="11"/>
              <w:rPr>
                <w:rFonts w:ascii="Times New Roman"/>
                <w:sz w:val="20"/>
              </w:rPr>
            </w:pPr>
          </w:p>
        </w:tc>
        <w:tc>
          <w:tcPr>
            <w:tcW w:w="1011" w:type="dxa"/>
            <w:tcBorders>
              <w:top w:val="nil"/>
            </w:tcBorders>
          </w:tcPr>
          <w:p>
            <w:pPr>
              <w:pStyle w:val="11"/>
              <w:rPr>
                <w:rFonts w:ascii="Times New Roman"/>
                <w:sz w:val="20"/>
              </w:rPr>
            </w:pPr>
          </w:p>
        </w:tc>
        <w:tc>
          <w:tcPr>
            <w:tcW w:w="1419" w:type="dxa"/>
            <w:tcBorders>
              <w:top w:val="nil"/>
            </w:tcBorders>
          </w:tcPr>
          <w:p>
            <w:pPr>
              <w:pStyle w:val="11"/>
              <w:spacing w:line="245" w:lineRule="exact"/>
              <w:ind w:left="39"/>
              <w:rPr>
                <w:sz w:val="20"/>
              </w:rPr>
            </w:pPr>
            <w:r>
              <w:rPr>
                <w:spacing w:val="-2"/>
                <w:sz w:val="20"/>
              </w:rPr>
              <w:t>指</w:t>
            </w:r>
            <w:r>
              <w:rPr>
                <w:spacing w:val="-10"/>
                <w:sz w:val="20"/>
              </w:rPr>
              <w:t>标</w:t>
            </w:r>
          </w:p>
        </w:tc>
        <w:tc>
          <w:tcPr>
            <w:tcW w:w="2557" w:type="dxa"/>
            <w:tcBorders>
              <w:top w:val="nil"/>
            </w:tcBorders>
          </w:tcPr>
          <w:p>
            <w:pPr>
              <w:pStyle w:val="11"/>
              <w:rPr>
                <w:rFonts w:ascii="Times New Roman"/>
                <w:sz w:val="20"/>
              </w:rPr>
            </w:pPr>
          </w:p>
        </w:tc>
        <w:tc>
          <w:tcPr>
            <w:tcW w:w="1011" w:type="dxa"/>
            <w:tcBorders>
              <w:top w:val="nil"/>
            </w:tcBorders>
          </w:tcPr>
          <w:p>
            <w:pPr>
              <w:pStyle w:val="11"/>
              <w:rPr>
                <w:rFonts w:ascii="Times New Roman"/>
                <w:sz w:val="20"/>
              </w:rPr>
            </w:pPr>
          </w:p>
        </w:tc>
        <w:tc>
          <w:tcPr>
            <w:tcW w:w="1736" w:type="dxa"/>
            <w:tcBorders>
              <w:top w:val="nil"/>
            </w:tcBorders>
          </w:tcPr>
          <w:p>
            <w:pPr>
              <w:pStyle w:val="11"/>
              <w:spacing w:before="3"/>
              <w:ind w:left="32" w:right="4"/>
              <w:jc w:val="center"/>
              <w:rPr>
                <w:sz w:val="22"/>
              </w:rPr>
            </w:pPr>
            <w:r>
              <w:rPr>
                <w:sz w:val="22"/>
              </w:rPr>
              <w:t>数</w:t>
            </w:r>
            <w:r>
              <w:rPr>
                <w:spacing w:val="-2"/>
                <w:sz w:val="22"/>
              </w:rPr>
              <w:t>）*100%</w:t>
            </w:r>
          </w:p>
        </w:tc>
      </w:tr>
    </w:tbl>
    <w:p>
      <w:pPr>
        <w:spacing w:after="0"/>
        <w:jc w:val="center"/>
        <w:rPr>
          <w:sz w:val="22"/>
        </w:rPr>
        <w:sectPr>
          <w:pgSz w:w="11910" w:h="16840"/>
          <w:pgMar w:top="1040" w:right="820" w:bottom="280" w:left="480" w:header="720" w:footer="720" w:gutter="0"/>
          <w:cols w:space="720" w:num="1"/>
        </w:sectPr>
      </w:pPr>
    </w:p>
    <w:p>
      <w:pPr>
        <w:pStyle w:val="2"/>
        <w:ind w:left="2556"/>
      </w:pPr>
      <w:r>
        <w:pict>
          <v:shape id="docshape3" o:spid="_x0000_s1028" o:spt="202" type="#_x0000_t202" style="position:absolute;left:0pt;margin-left:49.9pt;margin-top:87.55pt;height:675.7pt;width:490.95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tbl>
                  <w:tblPr>
                    <w:tblStyle w:val="7"/>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0"/>
                    <w:gridCol w:w="2476"/>
                    <w:gridCol w:w="1010"/>
                    <w:gridCol w:w="1010"/>
                    <w:gridCol w:w="1766"/>
                    <w:gridCol w:w="1010"/>
                    <w:gridCol w:w="15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tcPr>
                      <w:p>
                        <w:pPr>
                          <w:pStyle w:val="11"/>
                          <w:spacing w:line="207" w:lineRule="exact"/>
                          <w:ind w:left="1241" w:right="1200"/>
                          <w:jc w:val="center"/>
                          <w:rPr>
                            <w:sz w:val="20"/>
                          </w:rPr>
                        </w:pPr>
                        <w:r>
                          <w:rPr>
                            <w:spacing w:val="-2"/>
                            <w:sz w:val="20"/>
                          </w:rPr>
                          <w:t>项目名</w:t>
                        </w:r>
                        <w:r>
                          <w:rPr>
                            <w:spacing w:val="-10"/>
                            <w:sz w:val="20"/>
                          </w:rPr>
                          <w:t>称</w:t>
                        </w:r>
                      </w:p>
                    </w:tc>
                    <w:tc>
                      <w:tcPr>
                        <w:tcW w:w="2020" w:type="dxa"/>
                        <w:gridSpan w:val="2"/>
                      </w:tcPr>
                      <w:p>
                        <w:pPr>
                          <w:pStyle w:val="11"/>
                          <w:spacing w:line="207" w:lineRule="exact"/>
                          <w:ind w:left="89"/>
                          <w:rPr>
                            <w:sz w:val="20"/>
                          </w:rPr>
                        </w:pPr>
                        <w:r>
                          <w:rPr>
                            <w:spacing w:val="-2"/>
                            <w:sz w:val="20"/>
                          </w:rPr>
                          <w:t>村级转移支付</w:t>
                        </w:r>
                        <w:r>
                          <w:rPr>
                            <w:rFonts w:ascii="Arial" w:eastAsia="Arial"/>
                            <w:spacing w:val="-2"/>
                            <w:position w:val="1"/>
                            <w:sz w:val="20"/>
                          </w:rPr>
                          <w:t>-</w:t>
                        </w:r>
                        <w:r>
                          <w:rPr>
                            <w:spacing w:val="-2"/>
                            <w:sz w:val="20"/>
                          </w:rPr>
                          <w:t>对村</w:t>
                        </w:r>
                        <w:r>
                          <w:rPr>
                            <w:spacing w:val="-10"/>
                            <w:sz w:val="20"/>
                          </w:rPr>
                          <w:t>委</w:t>
                        </w:r>
                      </w:p>
                    </w:tc>
                    <w:tc>
                      <w:tcPr>
                        <w:tcW w:w="1766" w:type="dxa"/>
                      </w:tcPr>
                      <w:p>
                        <w:pPr>
                          <w:pStyle w:val="11"/>
                          <w:spacing w:line="207" w:lineRule="exact"/>
                          <w:ind w:left="495"/>
                          <w:rPr>
                            <w:sz w:val="20"/>
                          </w:rPr>
                        </w:pPr>
                        <w:r>
                          <w:rPr>
                            <w:spacing w:val="-2"/>
                            <w:sz w:val="20"/>
                          </w:rPr>
                          <w:t>项目代</w:t>
                        </w:r>
                        <w:r>
                          <w:rPr>
                            <w:spacing w:val="-10"/>
                            <w:sz w:val="20"/>
                          </w:rPr>
                          <w:t>码</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tcPr>
                      <w:p>
                        <w:pPr>
                          <w:pStyle w:val="11"/>
                          <w:spacing w:line="207" w:lineRule="exact"/>
                          <w:ind w:left="1156"/>
                          <w:rPr>
                            <w:sz w:val="20"/>
                          </w:rPr>
                        </w:pPr>
                        <w:r>
                          <w:rPr>
                            <w:spacing w:val="-2"/>
                            <w:sz w:val="20"/>
                          </w:rPr>
                          <w:t>项目主管部</w:t>
                        </w:r>
                        <w:r>
                          <w:rPr>
                            <w:spacing w:val="-10"/>
                            <w:sz w:val="20"/>
                          </w:rPr>
                          <w:t>门</w:t>
                        </w:r>
                      </w:p>
                    </w:tc>
                    <w:tc>
                      <w:tcPr>
                        <w:tcW w:w="2020" w:type="dxa"/>
                        <w:gridSpan w:val="2"/>
                      </w:tcPr>
                      <w:p>
                        <w:pPr>
                          <w:pStyle w:val="11"/>
                          <w:spacing w:line="207" w:lineRule="exact"/>
                          <w:ind w:left="521"/>
                          <w:rPr>
                            <w:sz w:val="20"/>
                          </w:rPr>
                        </w:pPr>
                        <w:r>
                          <w:rPr>
                            <w:spacing w:val="-2"/>
                            <w:sz w:val="20"/>
                          </w:rPr>
                          <w:t>大潭办事</w:t>
                        </w:r>
                        <w:r>
                          <w:rPr>
                            <w:spacing w:val="-10"/>
                            <w:sz w:val="20"/>
                          </w:rPr>
                          <w:t>处</w:t>
                        </w:r>
                      </w:p>
                    </w:tc>
                    <w:tc>
                      <w:tcPr>
                        <w:tcW w:w="1766" w:type="dxa"/>
                      </w:tcPr>
                      <w:p>
                        <w:pPr>
                          <w:pStyle w:val="11"/>
                          <w:spacing w:line="207" w:lineRule="exact"/>
                          <w:ind w:left="296"/>
                          <w:rPr>
                            <w:sz w:val="20"/>
                          </w:rPr>
                        </w:pPr>
                        <w:r>
                          <w:rPr>
                            <w:spacing w:val="-2"/>
                            <w:sz w:val="20"/>
                          </w:rPr>
                          <w:t>项目执行单</w:t>
                        </w:r>
                        <w:r>
                          <w:rPr>
                            <w:spacing w:val="-10"/>
                            <w:sz w:val="20"/>
                          </w:rPr>
                          <w:t>位</w:t>
                        </w:r>
                      </w:p>
                    </w:tc>
                    <w:tc>
                      <w:tcPr>
                        <w:tcW w:w="2524" w:type="dxa"/>
                        <w:gridSpan w:val="2"/>
                      </w:tcPr>
                      <w:p>
                        <w:pPr>
                          <w:pStyle w:val="11"/>
                          <w:spacing w:line="207" w:lineRule="exact"/>
                          <w:ind w:left="774"/>
                          <w:rPr>
                            <w:sz w:val="20"/>
                          </w:rPr>
                        </w:pPr>
                        <w:r>
                          <w:rPr>
                            <w:spacing w:val="-2"/>
                            <w:sz w:val="20"/>
                          </w:rPr>
                          <w:t>大潭办事</w:t>
                        </w:r>
                        <w:r>
                          <w:rPr>
                            <w:spacing w:val="-10"/>
                            <w:sz w:val="20"/>
                          </w:rPr>
                          <w:t>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tcPr>
                      <w:p>
                        <w:pPr>
                          <w:pStyle w:val="11"/>
                          <w:spacing w:line="207" w:lineRule="exact"/>
                          <w:ind w:left="1241" w:right="1203"/>
                          <w:jc w:val="center"/>
                          <w:rPr>
                            <w:sz w:val="20"/>
                          </w:rPr>
                        </w:pPr>
                        <w:r>
                          <w:rPr>
                            <w:spacing w:val="-2"/>
                            <w:sz w:val="20"/>
                          </w:rPr>
                          <w:t>项目负责</w:t>
                        </w:r>
                        <w:r>
                          <w:rPr>
                            <w:spacing w:val="-10"/>
                            <w:sz w:val="20"/>
                          </w:rPr>
                          <w:t>人</w:t>
                        </w:r>
                      </w:p>
                    </w:tc>
                    <w:tc>
                      <w:tcPr>
                        <w:tcW w:w="2020" w:type="dxa"/>
                        <w:gridSpan w:val="2"/>
                      </w:tcPr>
                      <w:p>
                        <w:pPr>
                          <w:pStyle w:val="11"/>
                          <w:rPr>
                            <w:rFonts w:ascii="Times New Roman"/>
                            <w:sz w:val="16"/>
                          </w:rPr>
                        </w:pPr>
                      </w:p>
                    </w:tc>
                    <w:tc>
                      <w:tcPr>
                        <w:tcW w:w="1766" w:type="dxa"/>
                      </w:tcPr>
                      <w:p>
                        <w:pPr>
                          <w:pStyle w:val="11"/>
                          <w:spacing w:line="207" w:lineRule="exact"/>
                          <w:ind w:left="495"/>
                          <w:rPr>
                            <w:sz w:val="20"/>
                          </w:rPr>
                        </w:pPr>
                        <w:r>
                          <w:rPr>
                            <w:spacing w:val="-2"/>
                            <w:sz w:val="20"/>
                          </w:rPr>
                          <w:t>联系电</w:t>
                        </w:r>
                        <w:r>
                          <w:rPr>
                            <w:spacing w:val="-10"/>
                            <w:sz w:val="20"/>
                          </w:rPr>
                          <w:t>话</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tcPr>
                      <w:p>
                        <w:pPr>
                          <w:pStyle w:val="11"/>
                          <w:spacing w:line="207" w:lineRule="exact"/>
                          <w:ind w:left="1241" w:right="1200"/>
                          <w:jc w:val="center"/>
                          <w:rPr>
                            <w:sz w:val="20"/>
                          </w:rPr>
                        </w:pPr>
                        <w:r>
                          <w:rPr>
                            <w:spacing w:val="-2"/>
                            <w:sz w:val="20"/>
                          </w:rPr>
                          <w:t>项目类</w:t>
                        </w:r>
                        <w:r>
                          <w:rPr>
                            <w:spacing w:val="-10"/>
                            <w:sz w:val="20"/>
                          </w:rPr>
                          <w:t>型</w:t>
                        </w:r>
                      </w:p>
                    </w:tc>
                    <w:tc>
                      <w:tcPr>
                        <w:tcW w:w="6310" w:type="dxa"/>
                        <w:gridSpan w:val="5"/>
                      </w:tcPr>
                      <w:p>
                        <w:pPr>
                          <w:pStyle w:val="11"/>
                          <w:tabs>
                            <w:tab w:val="left" w:pos="3413"/>
                          </w:tabs>
                          <w:spacing w:line="207" w:lineRule="exact"/>
                          <w:ind w:left="1836"/>
                          <w:rPr>
                            <w:rFonts w:ascii="Arial" w:hAnsi="Arial" w:eastAsia="Arial"/>
                            <w:sz w:val="20"/>
                          </w:rPr>
                        </w:pPr>
                        <w:r>
                          <w:rPr>
                            <w:rFonts w:ascii="Arial" w:hAnsi="Arial" w:eastAsia="Arial"/>
                            <w:spacing w:val="-2"/>
                            <w:sz w:val="20"/>
                          </w:rPr>
                          <w:t>1.</w:t>
                        </w:r>
                        <w:r>
                          <w:rPr>
                            <w:spacing w:val="-2"/>
                            <w:sz w:val="20"/>
                          </w:rPr>
                          <w:t>部门项目</w:t>
                        </w:r>
                        <w:r>
                          <w:rPr>
                            <w:rFonts w:ascii="Arial" w:hAnsi="Arial" w:eastAsia="Arial"/>
                            <w:spacing w:val="-10"/>
                            <w:sz w:val="20"/>
                          </w:rPr>
                          <w:t>■</w:t>
                        </w:r>
                        <w:r>
                          <w:rPr>
                            <w:rFonts w:ascii="Arial" w:hAnsi="Arial" w:eastAsia="Arial"/>
                            <w:sz w:val="20"/>
                          </w:rPr>
                          <w:tab/>
                        </w:r>
                        <w:r>
                          <w:rPr>
                            <w:rFonts w:ascii="Arial" w:hAnsi="Arial" w:eastAsia="Arial"/>
                            <w:spacing w:val="-4"/>
                            <w:sz w:val="20"/>
                          </w:rPr>
                          <w:t>2.</w:t>
                        </w:r>
                        <w:r>
                          <w:rPr>
                            <w:spacing w:val="-4"/>
                            <w:sz w:val="20"/>
                          </w:rPr>
                          <w:t>公共项目</w:t>
                        </w:r>
                        <w:r>
                          <w:rPr>
                            <w:rFonts w:ascii="Arial" w:hAnsi="Arial" w:eastAsia="Arial"/>
                            <w:spacing w:val="-10"/>
                            <w:sz w:val="2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tcPr>
                      <w:p>
                        <w:pPr>
                          <w:pStyle w:val="11"/>
                          <w:spacing w:line="207" w:lineRule="exact"/>
                          <w:ind w:left="1156"/>
                          <w:rPr>
                            <w:sz w:val="20"/>
                          </w:rPr>
                        </w:pPr>
                        <w:r>
                          <w:rPr>
                            <w:spacing w:val="-2"/>
                            <w:sz w:val="20"/>
                          </w:rPr>
                          <w:t>项目申请理</w:t>
                        </w:r>
                        <w:r>
                          <w:rPr>
                            <w:spacing w:val="-10"/>
                            <w:sz w:val="20"/>
                          </w:rPr>
                          <w:t>由</w:t>
                        </w:r>
                      </w:p>
                    </w:tc>
                    <w:tc>
                      <w:tcPr>
                        <w:tcW w:w="6310" w:type="dxa"/>
                        <w:gridSpan w:val="5"/>
                      </w:tcPr>
                      <w:p>
                        <w:pPr>
                          <w:pStyle w:val="11"/>
                          <w:spacing w:line="207" w:lineRule="exact"/>
                          <w:ind w:left="41"/>
                          <w:rPr>
                            <w:sz w:val="20"/>
                          </w:rPr>
                        </w:pPr>
                        <w:r>
                          <w:rPr>
                            <w:rFonts w:ascii="Arial" w:eastAsia="Arial"/>
                            <w:spacing w:val="-4"/>
                            <w:sz w:val="20"/>
                          </w:rPr>
                          <w:t>1.</w:t>
                        </w:r>
                        <w:r>
                          <w:rPr>
                            <w:spacing w:val="-4"/>
                            <w:sz w:val="20"/>
                          </w:rPr>
                          <w:t>体制预</w:t>
                        </w:r>
                        <w:r>
                          <w:rPr>
                            <w:spacing w:val="-10"/>
                            <w:sz w:val="20"/>
                          </w:rPr>
                          <w:t>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tcPr>
                      <w:p>
                        <w:pPr>
                          <w:pStyle w:val="11"/>
                          <w:spacing w:line="207" w:lineRule="exact"/>
                          <w:ind w:left="1156"/>
                          <w:rPr>
                            <w:sz w:val="20"/>
                          </w:rPr>
                        </w:pPr>
                        <w:r>
                          <w:rPr>
                            <w:spacing w:val="-2"/>
                            <w:sz w:val="20"/>
                          </w:rPr>
                          <w:t>项目主要内</w:t>
                        </w:r>
                        <w:r>
                          <w:rPr>
                            <w:spacing w:val="-10"/>
                            <w:sz w:val="20"/>
                          </w:rPr>
                          <w:t>容</w:t>
                        </w:r>
                      </w:p>
                    </w:tc>
                    <w:tc>
                      <w:tcPr>
                        <w:tcW w:w="6310" w:type="dxa"/>
                        <w:gridSpan w:val="5"/>
                      </w:tcPr>
                      <w:p>
                        <w:pPr>
                          <w:pStyle w:val="11"/>
                          <w:spacing w:line="207" w:lineRule="exact"/>
                          <w:ind w:left="41"/>
                          <w:rPr>
                            <w:sz w:val="20"/>
                          </w:rPr>
                        </w:pPr>
                        <w:r>
                          <w:rPr>
                            <w:spacing w:val="-4"/>
                            <w:sz w:val="20"/>
                          </w:rPr>
                          <w:t>明确当年申请预算资金的主要投向及工作任</w:t>
                        </w:r>
                        <w:r>
                          <w:rPr>
                            <w:spacing w:val="-7"/>
                            <w:sz w:val="20"/>
                          </w:rPr>
                          <w:t>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tcPr>
                      <w:p>
                        <w:pPr>
                          <w:pStyle w:val="11"/>
                          <w:spacing w:line="207" w:lineRule="exact"/>
                          <w:ind w:left="1241" w:right="1203"/>
                          <w:jc w:val="center"/>
                          <w:rPr>
                            <w:sz w:val="20"/>
                          </w:rPr>
                        </w:pPr>
                        <w:r>
                          <w:rPr>
                            <w:spacing w:val="-2"/>
                            <w:sz w:val="20"/>
                          </w:rPr>
                          <w:t>项目总预</w:t>
                        </w:r>
                        <w:r>
                          <w:rPr>
                            <w:spacing w:val="-10"/>
                            <w:sz w:val="20"/>
                          </w:rPr>
                          <w:t>算</w:t>
                        </w:r>
                      </w:p>
                    </w:tc>
                    <w:tc>
                      <w:tcPr>
                        <w:tcW w:w="2020" w:type="dxa"/>
                        <w:gridSpan w:val="2"/>
                      </w:tcPr>
                      <w:p>
                        <w:pPr>
                          <w:pStyle w:val="11"/>
                          <w:spacing w:line="207" w:lineRule="exact"/>
                          <w:ind w:left="700" w:right="659"/>
                          <w:jc w:val="center"/>
                          <w:rPr>
                            <w:rFonts w:ascii="Arial"/>
                            <w:sz w:val="20"/>
                          </w:rPr>
                        </w:pPr>
                        <w:r>
                          <w:rPr>
                            <w:rFonts w:ascii="Arial"/>
                            <w:spacing w:val="-2"/>
                            <w:sz w:val="20"/>
                          </w:rPr>
                          <w:t>142.64</w:t>
                        </w:r>
                      </w:p>
                    </w:tc>
                    <w:tc>
                      <w:tcPr>
                        <w:tcW w:w="1766" w:type="dxa"/>
                      </w:tcPr>
                      <w:p>
                        <w:pPr>
                          <w:pStyle w:val="11"/>
                          <w:spacing w:line="207" w:lineRule="exact"/>
                          <w:ind w:left="42"/>
                          <w:rPr>
                            <w:sz w:val="20"/>
                          </w:rPr>
                        </w:pPr>
                        <w:r>
                          <w:rPr>
                            <w:spacing w:val="-2"/>
                            <w:sz w:val="20"/>
                          </w:rPr>
                          <w:t>项目当年预</w:t>
                        </w:r>
                        <w:r>
                          <w:rPr>
                            <w:spacing w:val="-10"/>
                            <w:sz w:val="20"/>
                          </w:rPr>
                          <w:t>算</w:t>
                        </w:r>
                      </w:p>
                    </w:tc>
                    <w:tc>
                      <w:tcPr>
                        <w:tcW w:w="2524" w:type="dxa"/>
                        <w:gridSpan w:val="2"/>
                      </w:tcPr>
                      <w:p>
                        <w:pPr>
                          <w:pStyle w:val="11"/>
                          <w:spacing w:line="207" w:lineRule="exact"/>
                          <w:ind w:left="953" w:right="910"/>
                          <w:jc w:val="center"/>
                          <w:rPr>
                            <w:rFonts w:ascii="Arial"/>
                            <w:sz w:val="20"/>
                          </w:rPr>
                        </w:pPr>
                        <w:r>
                          <w:rPr>
                            <w:rFonts w:ascii="Arial"/>
                            <w:spacing w:val="-2"/>
                            <w:sz w:val="20"/>
                          </w:rPr>
                          <w:t>142.64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tcPr>
                      <w:p>
                        <w:pPr>
                          <w:pStyle w:val="11"/>
                          <w:spacing w:line="207" w:lineRule="exact"/>
                          <w:ind w:left="160"/>
                          <w:rPr>
                            <w:sz w:val="20"/>
                          </w:rPr>
                        </w:pPr>
                        <w:r>
                          <w:rPr>
                            <w:spacing w:val="-2"/>
                            <w:sz w:val="20"/>
                          </w:rPr>
                          <w:t>项目前两年预算及当年预算变动情</w:t>
                        </w:r>
                        <w:r>
                          <w:rPr>
                            <w:spacing w:val="-10"/>
                            <w:sz w:val="20"/>
                          </w:rPr>
                          <w:t>况</w:t>
                        </w:r>
                      </w:p>
                    </w:tc>
                    <w:tc>
                      <w:tcPr>
                        <w:tcW w:w="6310" w:type="dxa"/>
                        <w:gridSpan w:val="5"/>
                      </w:tcPr>
                      <w:p>
                        <w:pPr>
                          <w:pStyle w:val="11"/>
                          <w:spacing w:line="207" w:lineRule="exact"/>
                          <w:ind w:left="41"/>
                          <w:rPr>
                            <w:sz w:val="20"/>
                          </w:rPr>
                        </w:pPr>
                        <w:r>
                          <w:rPr>
                            <w:rFonts w:ascii="Arial" w:eastAsia="Arial"/>
                            <w:spacing w:val="-4"/>
                            <w:sz w:val="20"/>
                          </w:rPr>
                          <w:t>1.</w:t>
                        </w:r>
                        <w:r>
                          <w:rPr>
                            <w:spacing w:val="-4"/>
                            <w:sz w:val="20"/>
                          </w:rPr>
                          <w:t>前两年预算安排情况：</w:t>
                        </w:r>
                        <w:r>
                          <w:rPr>
                            <w:rFonts w:ascii="Arial" w:eastAsia="Arial"/>
                            <w:spacing w:val="-4"/>
                            <w:sz w:val="20"/>
                          </w:rPr>
                          <w:t>2017</w:t>
                        </w:r>
                        <w:r>
                          <w:rPr>
                            <w:spacing w:val="-4"/>
                            <w:sz w:val="20"/>
                          </w:rPr>
                          <w:t>年</w:t>
                        </w:r>
                        <w:r>
                          <w:rPr>
                            <w:rFonts w:ascii="Arial" w:eastAsia="Arial"/>
                            <w:spacing w:val="-4"/>
                            <w:sz w:val="20"/>
                          </w:rPr>
                          <w:t>142.64</w:t>
                        </w:r>
                        <w:r>
                          <w:rPr>
                            <w:spacing w:val="-4"/>
                            <w:sz w:val="20"/>
                          </w:rPr>
                          <w:t>万元、</w:t>
                        </w:r>
                        <w:r>
                          <w:rPr>
                            <w:rFonts w:ascii="Arial" w:eastAsia="Arial"/>
                            <w:spacing w:val="-4"/>
                            <w:sz w:val="20"/>
                          </w:rPr>
                          <w:t>2018</w:t>
                        </w:r>
                        <w:r>
                          <w:rPr>
                            <w:spacing w:val="-4"/>
                            <w:sz w:val="20"/>
                          </w:rPr>
                          <w:t>年</w:t>
                        </w:r>
                        <w:r>
                          <w:rPr>
                            <w:rFonts w:ascii="Arial" w:eastAsia="Arial"/>
                            <w:spacing w:val="-4"/>
                            <w:sz w:val="20"/>
                          </w:rPr>
                          <w:t>142.64</w:t>
                        </w:r>
                        <w:r>
                          <w:rPr>
                            <w:spacing w:val="-4"/>
                            <w:sz w:val="20"/>
                          </w:rPr>
                          <w:t>万</w:t>
                        </w:r>
                        <w:r>
                          <w:rPr>
                            <w:spacing w:val="-10"/>
                            <w:sz w:val="20"/>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restart"/>
                      </w:tcPr>
                      <w:p>
                        <w:pPr>
                          <w:pStyle w:val="11"/>
                          <w:rPr>
                            <w:sz w:val="20"/>
                          </w:rPr>
                        </w:pPr>
                      </w:p>
                      <w:p>
                        <w:pPr>
                          <w:pStyle w:val="11"/>
                          <w:rPr>
                            <w:sz w:val="20"/>
                          </w:rPr>
                        </w:pPr>
                      </w:p>
                      <w:p>
                        <w:pPr>
                          <w:pStyle w:val="11"/>
                          <w:rPr>
                            <w:sz w:val="20"/>
                          </w:rPr>
                        </w:pPr>
                      </w:p>
                      <w:p>
                        <w:pPr>
                          <w:pStyle w:val="11"/>
                          <w:rPr>
                            <w:sz w:val="20"/>
                          </w:rPr>
                        </w:pPr>
                      </w:p>
                      <w:p>
                        <w:pPr>
                          <w:pStyle w:val="11"/>
                          <w:spacing w:before="12"/>
                          <w:rPr>
                            <w:sz w:val="25"/>
                          </w:rPr>
                        </w:pPr>
                      </w:p>
                      <w:p>
                        <w:pPr>
                          <w:pStyle w:val="11"/>
                          <w:ind w:left="1156"/>
                          <w:rPr>
                            <w:sz w:val="20"/>
                          </w:rPr>
                        </w:pPr>
                        <w:r>
                          <w:rPr>
                            <w:spacing w:val="-2"/>
                            <w:sz w:val="20"/>
                          </w:rPr>
                          <w:t>项目资金来</w:t>
                        </w:r>
                        <w:r>
                          <w:rPr>
                            <w:spacing w:val="-10"/>
                            <w:sz w:val="20"/>
                          </w:rPr>
                          <w:t>源</w:t>
                        </w:r>
                      </w:p>
                    </w:tc>
                    <w:tc>
                      <w:tcPr>
                        <w:tcW w:w="3786" w:type="dxa"/>
                        <w:gridSpan w:val="3"/>
                      </w:tcPr>
                      <w:p>
                        <w:pPr>
                          <w:pStyle w:val="11"/>
                          <w:spacing w:line="207" w:lineRule="exact"/>
                          <w:ind w:left="1293" w:right="1252"/>
                          <w:jc w:val="center"/>
                          <w:rPr>
                            <w:sz w:val="20"/>
                          </w:rPr>
                        </w:pPr>
                        <w:r>
                          <w:rPr>
                            <w:spacing w:val="-2"/>
                            <w:sz w:val="20"/>
                          </w:rPr>
                          <w:t>资金来源项</w:t>
                        </w:r>
                        <w:r>
                          <w:rPr>
                            <w:spacing w:val="-10"/>
                            <w:sz w:val="20"/>
                          </w:rPr>
                          <w:t>目</w:t>
                        </w:r>
                      </w:p>
                    </w:tc>
                    <w:tc>
                      <w:tcPr>
                        <w:tcW w:w="2524" w:type="dxa"/>
                        <w:gridSpan w:val="2"/>
                      </w:tcPr>
                      <w:p>
                        <w:pPr>
                          <w:pStyle w:val="11"/>
                          <w:spacing w:line="207" w:lineRule="exact"/>
                          <w:ind w:left="953" w:right="910"/>
                          <w:jc w:val="center"/>
                          <w:rPr>
                            <w:sz w:val="20"/>
                          </w:rPr>
                        </w:pPr>
                        <w:r>
                          <w:rPr>
                            <w:spacing w:val="-2"/>
                            <w:sz w:val="20"/>
                          </w:rPr>
                          <w:t>金</w:t>
                        </w:r>
                        <w:r>
                          <w:rPr>
                            <w:spacing w:val="-10"/>
                            <w:sz w:val="20"/>
                          </w:rPr>
                          <w:t>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1293" w:right="1252"/>
                          <w:jc w:val="center"/>
                          <w:rPr>
                            <w:sz w:val="20"/>
                          </w:rPr>
                        </w:pPr>
                        <w:r>
                          <w:rPr>
                            <w:spacing w:val="-2"/>
                            <w:sz w:val="20"/>
                          </w:rPr>
                          <w:t>合</w:t>
                        </w:r>
                        <w:r>
                          <w:rPr>
                            <w:spacing w:val="-10"/>
                            <w:sz w:val="20"/>
                          </w:rPr>
                          <w:t>计</w:t>
                        </w:r>
                      </w:p>
                    </w:tc>
                    <w:tc>
                      <w:tcPr>
                        <w:tcW w:w="2524" w:type="dxa"/>
                        <w:gridSpan w:val="2"/>
                      </w:tcPr>
                      <w:p>
                        <w:pPr>
                          <w:pStyle w:val="11"/>
                          <w:spacing w:line="207" w:lineRule="exact"/>
                          <w:ind w:left="953" w:right="910"/>
                          <w:jc w:val="center"/>
                          <w:rPr>
                            <w:rFonts w:ascii="Arial"/>
                            <w:sz w:val="20"/>
                          </w:rPr>
                        </w:pPr>
                        <w:r>
                          <w:rPr>
                            <w:rFonts w:ascii="Arial"/>
                            <w:spacing w:val="-2"/>
                            <w:sz w:val="20"/>
                          </w:rPr>
                          <w:t>122.64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1.</w:t>
                        </w:r>
                        <w:r>
                          <w:rPr>
                            <w:spacing w:val="-4"/>
                            <w:sz w:val="20"/>
                          </w:rPr>
                          <w:t>财政拨款收</w:t>
                        </w:r>
                        <w:r>
                          <w:rPr>
                            <w:spacing w:val="-10"/>
                            <w:sz w:val="20"/>
                          </w:rPr>
                          <w:t>入</w:t>
                        </w:r>
                      </w:p>
                    </w:tc>
                    <w:tc>
                      <w:tcPr>
                        <w:tcW w:w="2524" w:type="dxa"/>
                        <w:gridSpan w:val="2"/>
                      </w:tcPr>
                      <w:p>
                        <w:pPr>
                          <w:pStyle w:val="11"/>
                          <w:spacing w:line="207" w:lineRule="exact"/>
                          <w:ind w:left="953" w:right="910"/>
                          <w:jc w:val="center"/>
                          <w:rPr>
                            <w:rFonts w:ascii="Arial"/>
                            <w:sz w:val="20"/>
                          </w:rPr>
                        </w:pPr>
                        <w:r>
                          <w:rPr>
                            <w:rFonts w:ascii="Arial"/>
                            <w:spacing w:val="-2"/>
                            <w:sz w:val="20"/>
                          </w:rPr>
                          <w:t>122.64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96"/>
                          <w:rPr>
                            <w:sz w:val="20"/>
                          </w:rPr>
                        </w:pPr>
                        <w:r>
                          <w:rPr>
                            <w:spacing w:val="-4"/>
                            <w:sz w:val="20"/>
                          </w:rPr>
                          <w:t>其中：申请当年预算拨</w:t>
                        </w:r>
                        <w:r>
                          <w:rPr>
                            <w:spacing w:val="-10"/>
                            <w:sz w:val="20"/>
                          </w:rPr>
                          <w:t>款</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2.</w:t>
                        </w:r>
                        <w:r>
                          <w:rPr>
                            <w:spacing w:val="-4"/>
                            <w:sz w:val="20"/>
                          </w:rPr>
                          <w:t>事业收</w:t>
                        </w:r>
                        <w:r>
                          <w:rPr>
                            <w:spacing w:val="-10"/>
                            <w:sz w:val="20"/>
                          </w:rPr>
                          <w:t>入</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3.</w:t>
                        </w:r>
                        <w:r>
                          <w:rPr>
                            <w:spacing w:val="-4"/>
                            <w:sz w:val="20"/>
                          </w:rPr>
                          <w:t>上级补助收</w:t>
                        </w:r>
                        <w:r>
                          <w:rPr>
                            <w:spacing w:val="-10"/>
                            <w:sz w:val="20"/>
                          </w:rPr>
                          <w:t>入</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4.</w:t>
                        </w:r>
                        <w:r>
                          <w:rPr>
                            <w:spacing w:val="-4"/>
                            <w:sz w:val="20"/>
                          </w:rPr>
                          <w:t>附属单位上缴收</w:t>
                        </w:r>
                        <w:r>
                          <w:rPr>
                            <w:spacing w:val="-10"/>
                            <w:sz w:val="20"/>
                          </w:rPr>
                          <w:t>入</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5.</w:t>
                        </w:r>
                        <w:r>
                          <w:rPr>
                            <w:spacing w:val="-4"/>
                            <w:sz w:val="20"/>
                          </w:rPr>
                          <w:t>事业单位经营收</w:t>
                        </w:r>
                        <w:r>
                          <w:rPr>
                            <w:spacing w:val="-10"/>
                            <w:sz w:val="20"/>
                          </w:rPr>
                          <w:t>入</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6.</w:t>
                        </w:r>
                        <w:r>
                          <w:rPr>
                            <w:spacing w:val="-4"/>
                            <w:sz w:val="20"/>
                          </w:rPr>
                          <w:t>其他收</w:t>
                        </w:r>
                        <w:r>
                          <w:rPr>
                            <w:spacing w:val="-10"/>
                            <w:sz w:val="20"/>
                          </w:rPr>
                          <w:t>入</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7.</w:t>
                        </w:r>
                        <w:r>
                          <w:rPr>
                            <w:spacing w:val="-4"/>
                            <w:sz w:val="20"/>
                          </w:rPr>
                          <w:t>用事业基金弥补收支差</w:t>
                        </w:r>
                        <w:r>
                          <w:rPr>
                            <w:spacing w:val="-10"/>
                            <w:sz w:val="20"/>
                          </w:rPr>
                          <w:t>额</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8.</w:t>
                        </w:r>
                        <w:r>
                          <w:rPr>
                            <w:spacing w:val="-4"/>
                            <w:sz w:val="20"/>
                          </w:rPr>
                          <w:t>上年结</w:t>
                        </w:r>
                        <w:r>
                          <w:rPr>
                            <w:spacing w:val="-10"/>
                            <w:sz w:val="20"/>
                          </w:rPr>
                          <w:t>转</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vMerge w:val="continue"/>
                        <w:tcBorders>
                          <w:top w:val="nil"/>
                        </w:tcBorders>
                      </w:tcPr>
                      <w:p>
                        <w:pPr>
                          <w:rPr>
                            <w:sz w:val="2"/>
                            <w:szCs w:val="2"/>
                          </w:rPr>
                        </w:pPr>
                      </w:p>
                    </w:tc>
                    <w:tc>
                      <w:tcPr>
                        <w:tcW w:w="3786" w:type="dxa"/>
                        <w:gridSpan w:val="3"/>
                      </w:tcPr>
                      <w:p>
                        <w:pPr>
                          <w:pStyle w:val="11"/>
                          <w:spacing w:line="207" w:lineRule="exact"/>
                          <w:ind w:left="96"/>
                          <w:rPr>
                            <w:sz w:val="20"/>
                          </w:rPr>
                        </w:pPr>
                        <w:r>
                          <w:rPr>
                            <w:spacing w:val="-4"/>
                            <w:sz w:val="20"/>
                          </w:rPr>
                          <w:t>其中：使用上年财政拨款结余结</w:t>
                        </w:r>
                        <w:r>
                          <w:rPr>
                            <w:spacing w:val="-10"/>
                            <w:sz w:val="20"/>
                          </w:rPr>
                          <w:t>转</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restart"/>
                      </w:tcPr>
                      <w:p>
                        <w:pPr>
                          <w:pStyle w:val="11"/>
                          <w:rPr>
                            <w:sz w:val="20"/>
                          </w:rPr>
                        </w:pPr>
                      </w:p>
                      <w:p>
                        <w:pPr>
                          <w:pStyle w:val="11"/>
                          <w:rPr>
                            <w:sz w:val="20"/>
                          </w:rPr>
                        </w:pPr>
                      </w:p>
                      <w:p>
                        <w:pPr>
                          <w:pStyle w:val="11"/>
                          <w:rPr>
                            <w:sz w:val="20"/>
                          </w:rPr>
                        </w:pPr>
                      </w:p>
                      <w:p>
                        <w:pPr>
                          <w:pStyle w:val="11"/>
                          <w:spacing w:before="9"/>
                          <w:rPr>
                            <w:sz w:val="17"/>
                          </w:rPr>
                        </w:pPr>
                      </w:p>
                      <w:p>
                        <w:pPr>
                          <w:pStyle w:val="11"/>
                          <w:spacing w:before="1" w:line="230" w:lineRule="auto"/>
                          <w:ind w:left="114" w:right="77"/>
                          <w:jc w:val="center"/>
                          <w:rPr>
                            <w:sz w:val="20"/>
                          </w:rPr>
                        </w:pPr>
                        <w:r>
                          <w:rPr>
                            <w:spacing w:val="-4"/>
                            <w:sz w:val="20"/>
                          </w:rPr>
                          <w:t>项目支出明细预算及测算依</w:t>
                        </w:r>
                        <w:r>
                          <w:rPr>
                            <w:spacing w:val="-10"/>
                            <w:sz w:val="20"/>
                          </w:rPr>
                          <w:t>据</w:t>
                        </w:r>
                      </w:p>
                    </w:tc>
                    <w:tc>
                      <w:tcPr>
                        <w:tcW w:w="2476" w:type="dxa"/>
                        <w:vMerge w:val="restart"/>
                      </w:tcPr>
                      <w:p>
                        <w:pPr>
                          <w:pStyle w:val="11"/>
                          <w:rPr>
                            <w:sz w:val="20"/>
                          </w:rPr>
                        </w:pPr>
                      </w:p>
                      <w:p>
                        <w:pPr>
                          <w:pStyle w:val="11"/>
                          <w:rPr>
                            <w:sz w:val="20"/>
                          </w:rPr>
                        </w:pPr>
                      </w:p>
                      <w:p>
                        <w:pPr>
                          <w:pStyle w:val="11"/>
                          <w:rPr>
                            <w:sz w:val="20"/>
                          </w:rPr>
                        </w:pPr>
                      </w:p>
                      <w:p>
                        <w:pPr>
                          <w:pStyle w:val="11"/>
                          <w:rPr>
                            <w:sz w:val="20"/>
                          </w:rPr>
                        </w:pPr>
                      </w:p>
                      <w:p>
                        <w:pPr>
                          <w:pStyle w:val="11"/>
                          <w:spacing w:before="3"/>
                          <w:rPr>
                            <w:sz w:val="16"/>
                          </w:rPr>
                        </w:pPr>
                      </w:p>
                      <w:p>
                        <w:pPr>
                          <w:pStyle w:val="11"/>
                          <w:ind w:left="451"/>
                          <w:rPr>
                            <w:sz w:val="20"/>
                          </w:rPr>
                        </w:pPr>
                        <w:r>
                          <w:rPr>
                            <w:spacing w:val="-2"/>
                            <w:sz w:val="20"/>
                          </w:rPr>
                          <w:t>项目支出明细预</w:t>
                        </w:r>
                        <w:r>
                          <w:rPr>
                            <w:spacing w:val="-10"/>
                            <w:sz w:val="20"/>
                          </w:rPr>
                          <w:t>算</w:t>
                        </w:r>
                      </w:p>
                    </w:tc>
                    <w:tc>
                      <w:tcPr>
                        <w:tcW w:w="3786" w:type="dxa"/>
                        <w:gridSpan w:val="3"/>
                      </w:tcPr>
                      <w:p>
                        <w:pPr>
                          <w:pStyle w:val="11"/>
                          <w:spacing w:line="207" w:lineRule="exact"/>
                          <w:ind w:left="1293" w:right="1252"/>
                          <w:jc w:val="center"/>
                          <w:rPr>
                            <w:sz w:val="20"/>
                          </w:rPr>
                        </w:pPr>
                        <w:r>
                          <w:rPr>
                            <w:spacing w:val="-2"/>
                            <w:sz w:val="20"/>
                          </w:rPr>
                          <w:t>项目支出明</w:t>
                        </w:r>
                        <w:r>
                          <w:rPr>
                            <w:spacing w:val="-10"/>
                            <w:sz w:val="20"/>
                          </w:rPr>
                          <w:t>细</w:t>
                        </w:r>
                      </w:p>
                    </w:tc>
                    <w:tc>
                      <w:tcPr>
                        <w:tcW w:w="2524" w:type="dxa"/>
                        <w:gridSpan w:val="2"/>
                      </w:tcPr>
                      <w:p>
                        <w:pPr>
                          <w:pStyle w:val="11"/>
                          <w:spacing w:line="207" w:lineRule="exact"/>
                          <w:ind w:left="953" w:right="910"/>
                          <w:jc w:val="center"/>
                          <w:rPr>
                            <w:sz w:val="20"/>
                          </w:rPr>
                        </w:pPr>
                        <w:r>
                          <w:rPr>
                            <w:spacing w:val="-2"/>
                            <w:sz w:val="20"/>
                          </w:rPr>
                          <w:t>金</w:t>
                        </w:r>
                        <w:r>
                          <w:rPr>
                            <w:spacing w:val="-10"/>
                            <w:sz w:val="20"/>
                          </w:rPr>
                          <w:t>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spacing w:line="207" w:lineRule="exact"/>
                          <w:ind w:left="1293" w:right="1252"/>
                          <w:jc w:val="center"/>
                          <w:rPr>
                            <w:sz w:val="20"/>
                          </w:rPr>
                        </w:pPr>
                        <w:r>
                          <w:rPr>
                            <w:spacing w:val="-2"/>
                            <w:sz w:val="20"/>
                          </w:rPr>
                          <w:t>合</w:t>
                        </w:r>
                        <w:r>
                          <w:rPr>
                            <w:spacing w:val="-10"/>
                            <w:sz w:val="20"/>
                          </w:rPr>
                          <w:t>计</w:t>
                        </w:r>
                      </w:p>
                    </w:tc>
                    <w:tc>
                      <w:tcPr>
                        <w:tcW w:w="2524" w:type="dxa"/>
                        <w:gridSpan w:val="2"/>
                      </w:tcPr>
                      <w:p>
                        <w:pPr>
                          <w:pStyle w:val="11"/>
                          <w:spacing w:line="207" w:lineRule="exact"/>
                          <w:ind w:left="953" w:right="910"/>
                          <w:jc w:val="center"/>
                          <w:rPr>
                            <w:rFonts w:ascii="Arial"/>
                            <w:sz w:val="20"/>
                          </w:rPr>
                        </w:pPr>
                        <w:r>
                          <w:rPr>
                            <w:rFonts w:ascii="Arial"/>
                            <w:spacing w:val="-2"/>
                            <w:sz w:val="20"/>
                          </w:rPr>
                          <w:t>142.64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1</w:t>
                        </w:r>
                        <w:r>
                          <w:rPr>
                            <w:spacing w:val="-4"/>
                            <w:sz w:val="20"/>
                          </w:rPr>
                          <w:t>、办公经</w:t>
                        </w:r>
                        <w:r>
                          <w:rPr>
                            <w:spacing w:val="-10"/>
                            <w:sz w:val="20"/>
                          </w:rPr>
                          <w:t>费</w:t>
                        </w:r>
                      </w:p>
                    </w:tc>
                    <w:tc>
                      <w:tcPr>
                        <w:tcW w:w="2524" w:type="dxa"/>
                        <w:gridSpan w:val="2"/>
                      </w:tcPr>
                      <w:p>
                        <w:pPr>
                          <w:pStyle w:val="11"/>
                          <w:spacing w:line="207" w:lineRule="exact"/>
                          <w:ind w:left="953" w:right="910"/>
                          <w:jc w:val="center"/>
                          <w:rPr>
                            <w:rFonts w:ascii="Arial"/>
                            <w:sz w:val="20"/>
                          </w:rPr>
                        </w:pPr>
                        <w:r>
                          <w:rPr>
                            <w:rFonts w:ascii="Arial"/>
                            <w:spacing w:val="-5"/>
                            <w:sz w:val="20"/>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4"/>
                            <w:sz w:val="20"/>
                          </w:rPr>
                          <w:t>2</w:t>
                        </w:r>
                        <w:r>
                          <w:rPr>
                            <w:spacing w:val="-4"/>
                            <w:sz w:val="20"/>
                          </w:rPr>
                          <w:t>、劳务</w:t>
                        </w:r>
                        <w:r>
                          <w:rPr>
                            <w:spacing w:val="-10"/>
                            <w:sz w:val="20"/>
                          </w:rPr>
                          <w:t>费</w:t>
                        </w:r>
                      </w:p>
                    </w:tc>
                    <w:tc>
                      <w:tcPr>
                        <w:tcW w:w="2524" w:type="dxa"/>
                        <w:gridSpan w:val="2"/>
                      </w:tcPr>
                      <w:p>
                        <w:pPr>
                          <w:pStyle w:val="11"/>
                          <w:spacing w:line="207" w:lineRule="exact"/>
                          <w:ind w:left="953" w:right="910"/>
                          <w:jc w:val="center"/>
                          <w:rPr>
                            <w:rFonts w:ascii="Arial"/>
                            <w:sz w:val="20"/>
                          </w:rPr>
                        </w:pPr>
                        <w:r>
                          <w:rPr>
                            <w:rFonts w:ascii="Arial"/>
                            <w:spacing w:val="-2"/>
                            <w:sz w:val="20"/>
                          </w:rPr>
                          <w:t>120.64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rPr>
                            <w:rFonts w:ascii="Times New Roman"/>
                            <w:sz w:val="16"/>
                          </w:rPr>
                        </w:pP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spacing w:line="207" w:lineRule="exact"/>
                          <w:ind w:left="41"/>
                          <w:rPr>
                            <w:sz w:val="20"/>
                          </w:rPr>
                        </w:pPr>
                        <w:r>
                          <w:rPr>
                            <w:rFonts w:ascii="Arial" w:eastAsia="Arial"/>
                            <w:spacing w:val="-6"/>
                            <w:sz w:val="20"/>
                          </w:rPr>
                          <w:t>4</w:t>
                        </w:r>
                        <w:r>
                          <w:rPr>
                            <w:spacing w:val="-10"/>
                            <w:sz w:val="20"/>
                          </w:rPr>
                          <w:t>、</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spacing w:line="207" w:lineRule="exact"/>
                          <w:ind w:left="41"/>
                          <w:rPr>
                            <w:rFonts w:ascii="Arial"/>
                            <w:sz w:val="20"/>
                          </w:rPr>
                        </w:pPr>
                        <w:r>
                          <w:rPr>
                            <w:rFonts w:ascii="Arial"/>
                            <w:w w:val="99"/>
                            <w:sz w:val="20"/>
                          </w:rPr>
                          <w:t>5</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spacing w:line="207" w:lineRule="exact"/>
                          <w:ind w:left="41"/>
                          <w:rPr>
                            <w:rFonts w:ascii="Arial"/>
                            <w:sz w:val="20"/>
                          </w:rPr>
                        </w:pPr>
                        <w:r>
                          <w:rPr>
                            <w:rFonts w:ascii="Arial"/>
                            <w:w w:val="99"/>
                            <w:sz w:val="20"/>
                          </w:rPr>
                          <w:t>6</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spacing w:line="207" w:lineRule="exact"/>
                          <w:ind w:left="41"/>
                          <w:rPr>
                            <w:rFonts w:ascii="Arial"/>
                            <w:sz w:val="20"/>
                          </w:rPr>
                        </w:pPr>
                        <w:r>
                          <w:rPr>
                            <w:rFonts w:ascii="Arial"/>
                            <w:w w:val="99"/>
                            <w:sz w:val="20"/>
                          </w:rPr>
                          <w:t>7</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spacing w:line="207" w:lineRule="exact"/>
                          <w:ind w:left="41"/>
                          <w:rPr>
                            <w:rFonts w:ascii="Arial"/>
                            <w:sz w:val="20"/>
                          </w:rPr>
                        </w:pPr>
                        <w:r>
                          <w:rPr>
                            <w:rFonts w:ascii="Arial"/>
                            <w:w w:val="99"/>
                            <w:sz w:val="20"/>
                          </w:rPr>
                          <w:t>8</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vMerge w:val="continue"/>
                        <w:tcBorders>
                          <w:top w:val="nil"/>
                        </w:tcBorders>
                      </w:tcPr>
                      <w:p>
                        <w:pPr>
                          <w:rPr>
                            <w:sz w:val="2"/>
                            <w:szCs w:val="2"/>
                          </w:rPr>
                        </w:pPr>
                      </w:p>
                    </w:tc>
                    <w:tc>
                      <w:tcPr>
                        <w:tcW w:w="3786" w:type="dxa"/>
                        <w:gridSpan w:val="3"/>
                      </w:tcPr>
                      <w:p>
                        <w:pPr>
                          <w:pStyle w:val="11"/>
                          <w:spacing w:line="207" w:lineRule="exact"/>
                          <w:ind w:left="41"/>
                          <w:rPr>
                            <w:rFonts w:ascii="Arial"/>
                            <w:sz w:val="20"/>
                          </w:rPr>
                        </w:pPr>
                        <w:r>
                          <w:rPr>
                            <w:rFonts w:ascii="Arial"/>
                            <w:w w:val="99"/>
                            <w:sz w:val="20"/>
                          </w:rPr>
                          <w:t>9</w:t>
                        </w:r>
                      </w:p>
                    </w:tc>
                    <w:tc>
                      <w:tcPr>
                        <w:tcW w:w="252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10" w:type="dxa"/>
                        <w:vMerge w:val="continue"/>
                        <w:tcBorders>
                          <w:top w:val="nil"/>
                        </w:tcBorders>
                      </w:tcPr>
                      <w:p>
                        <w:pPr>
                          <w:rPr>
                            <w:sz w:val="2"/>
                            <w:szCs w:val="2"/>
                          </w:rPr>
                        </w:pPr>
                      </w:p>
                    </w:tc>
                    <w:tc>
                      <w:tcPr>
                        <w:tcW w:w="2476" w:type="dxa"/>
                      </w:tcPr>
                      <w:p>
                        <w:pPr>
                          <w:pStyle w:val="11"/>
                          <w:spacing w:line="207" w:lineRule="exact"/>
                          <w:ind w:left="549"/>
                          <w:rPr>
                            <w:sz w:val="20"/>
                          </w:rPr>
                        </w:pPr>
                        <w:r>
                          <w:rPr>
                            <w:spacing w:val="-2"/>
                            <w:sz w:val="20"/>
                          </w:rPr>
                          <w:t>测算依据及说</w:t>
                        </w:r>
                        <w:r>
                          <w:rPr>
                            <w:spacing w:val="-10"/>
                            <w:sz w:val="20"/>
                          </w:rPr>
                          <w:t>明</w:t>
                        </w:r>
                      </w:p>
                    </w:tc>
                    <w:tc>
                      <w:tcPr>
                        <w:tcW w:w="6310" w:type="dxa"/>
                        <w:gridSpan w:val="5"/>
                      </w:tcPr>
                      <w:p>
                        <w:pPr>
                          <w:pStyle w:val="11"/>
                          <w:spacing w:line="207" w:lineRule="exact"/>
                          <w:ind w:left="1474"/>
                          <w:rPr>
                            <w:sz w:val="20"/>
                          </w:rPr>
                        </w:pPr>
                        <w:r>
                          <w:rPr>
                            <w:spacing w:val="-2"/>
                            <w:sz w:val="20"/>
                          </w:rPr>
                          <w:t>根据往年数据，结合实际情况进行测</w:t>
                        </w:r>
                        <w:r>
                          <w:rPr>
                            <w:spacing w:val="-10"/>
                            <w:sz w:val="20"/>
                          </w:rPr>
                          <w:t>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3486" w:type="dxa"/>
                        <w:gridSpan w:val="2"/>
                      </w:tcPr>
                      <w:p>
                        <w:pPr>
                          <w:pStyle w:val="11"/>
                          <w:spacing w:line="207" w:lineRule="exact"/>
                          <w:ind w:left="1055"/>
                          <w:rPr>
                            <w:sz w:val="20"/>
                          </w:rPr>
                        </w:pPr>
                        <w:r>
                          <w:rPr>
                            <w:spacing w:val="-2"/>
                            <w:sz w:val="20"/>
                          </w:rPr>
                          <w:t>项目绩效总目</w:t>
                        </w:r>
                        <w:r>
                          <w:rPr>
                            <w:spacing w:val="-10"/>
                            <w:sz w:val="20"/>
                          </w:rPr>
                          <w:t>标</w:t>
                        </w:r>
                      </w:p>
                    </w:tc>
                    <w:tc>
                      <w:tcPr>
                        <w:tcW w:w="6310" w:type="dxa"/>
                        <w:gridSpan w:val="5"/>
                      </w:tcPr>
                      <w:p>
                        <w:pPr>
                          <w:pStyle w:val="11"/>
                          <w:spacing w:line="207" w:lineRule="exact"/>
                          <w:ind w:left="1973"/>
                          <w:rPr>
                            <w:sz w:val="20"/>
                          </w:rPr>
                        </w:pPr>
                        <w:r>
                          <w:rPr>
                            <w:spacing w:val="-2"/>
                            <w:sz w:val="20"/>
                          </w:rPr>
                          <w:t>保证基层部门工作正常运</w:t>
                        </w:r>
                        <w:r>
                          <w:rPr>
                            <w:spacing w:val="-10"/>
                            <w:sz w:val="20"/>
                          </w:rPr>
                          <w:t>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3486" w:type="dxa"/>
                        <w:gridSpan w:val="2"/>
                        <w:vMerge w:val="restart"/>
                        <w:tcBorders>
                          <w:bottom w:val="nil"/>
                        </w:tcBorders>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0"/>
                          <w:rPr>
                            <w:sz w:val="24"/>
                          </w:rPr>
                        </w:pPr>
                      </w:p>
                      <w:p>
                        <w:pPr>
                          <w:pStyle w:val="11"/>
                          <w:ind w:left="957"/>
                          <w:rPr>
                            <w:sz w:val="20"/>
                          </w:rPr>
                        </w:pPr>
                        <w:r>
                          <w:rPr>
                            <w:spacing w:val="-2"/>
                            <w:sz w:val="20"/>
                          </w:rPr>
                          <w:t>项目年度绩效指</w:t>
                        </w:r>
                        <w:r>
                          <w:rPr>
                            <w:spacing w:val="-10"/>
                            <w:sz w:val="20"/>
                          </w:rPr>
                          <w:t>标</w:t>
                        </w:r>
                      </w:p>
                    </w:tc>
                    <w:tc>
                      <w:tcPr>
                        <w:tcW w:w="1010" w:type="dxa"/>
                      </w:tcPr>
                      <w:p>
                        <w:pPr>
                          <w:pStyle w:val="11"/>
                          <w:spacing w:line="222" w:lineRule="exact"/>
                          <w:ind w:left="41"/>
                          <w:rPr>
                            <w:sz w:val="22"/>
                          </w:rPr>
                        </w:pPr>
                        <w:r>
                          <w:rPr>
                            <w:spacing w:val="-3"/>
                            <w:sz w:val="22"/>
                          </w:rPr>
                          <w:t>一级指标</w:t>
                        </w:r>
                      </w:p>
                    </w:tc>
                    <w:tc>
                      <w:tcPr>
                        <w:tcW w:w="1010" w:type="dxa"/>
                      </w:tcPr>
                      <w:p>
                        <w:pPr>
                          <w:pStyle w:val="11"/>
                          <w:spacing w:line="222" w:lineRule="exact"/>
                          <w:ind w:left="39"/>
                          <w:rPr>
                            <w:sz w:val="22"/>
                          </w:rPr>
                        </w:pPr>
                        <w:r>
                          <w:rPr>
                            <w:spacing w:val="-3"/>
                            <w:sz w:val="22"/>
                          </w:rPr>
                          <w:t>二级指标</w:t>
                        </w:r>
                      </w:p>
                    </w:tc>
                    <w:tc>
                      <w:tcPr>
                        <w:tcW w:w="1766" w:type="dxa"/>
                      </w:tcPr>
                      <w:p>
                        <w:pPr>
                          <w:pStyle w:val="11"/>
                          <w:spacing w:line="222" w:lineRule="exact"/>
                          <w:ind w:left="452"/>
                          <w:rPr>
                            <w:sz w:val="22"/>
                          </w:rPr>
                        </w:pPr>
                        <w:r>
                          <w:rPr>
                            <w:spacing w:val="-3"/>
                            <w:sz w:val="22"/>
                          </w:rPr>
                          <w:t>指标内容</w:t>
                        </w:r>
                      </w:p>
                    </w:tc>
                    <w:tc>
                      <w:tcPr>
                        <w:tcW w:w="1010" w:type="dxa"/>
                      </w:tcPr>
                      <w:p>
                        <w:pPr>
                          <w:pStyle w:val="11"/>
                          <w:spacing w:line="222" w:lineRule="exact"/>
                          <w:ind w:left="59" w:right="18"/>
                          <w:jc w:val="center"/>
                          <w:rPr>
                            <w:sz w:val="22"/>
                          </w:rPr>
                        </w:pPr>
                        <w:r>
                          <w:rPr>
                            <w:spacing w:val="-4"/>
                            <w:sz w:val="22"/>
                          </w:rPr>
                          <w:t>指标值</w:t>
                        </w:r>
                      </w:p>
                    </w:tc>
                    <w:tc>
                      <w:tcPr>
                        <w:tcW w:w="1514" w:type="dxa"/>
                      </w:tcPr>
                      <w:p>
                        <w:pPr>
                          <w:pStyle w:val="11"/>
                          <w:spacing w:line="222" w:lineRule="exact"/>
                          <w:ind w:left="156" w:right="114"/>
                          <w:jc w:val="center"/>
                          <w:rPr>
                            <w:sz w:val="22"/>
                          </w:rPr>
                        </w:pPr>
                        <w:r>
                          <w:rPr>
                            <w:spacing w:val="-5"/>
                            <w:sz w:val="22"/>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5" w:hRule="atLeast"/>
                    </w:trPr>
                    <w:tc>
                      <w:tcPr>
                        <w:tcW w:w="3486" w:type="dxa"/>
                        <w:gridSpan w:val="2"/>
                        <w:vMerge w:val="continue"/>
                        <w:tcBorders>
                          <w:top w:val="nil"/>
                          <w:bottom w:val="nil"/>
                        </w:tcBorders>
                      </w:tcPr>
                      <w:p>
                        <w:pPr>
                          <w:rPr>
                            <w:sz w:val="2"/>
                            <w:szCs w:val="2"/>
                          </w:rPr>
                        </w:pPr>
                      </w:p>
                    </w:tc>
                    <w:tc>
                      <w:tcPr>
                        <w:tcW w:w="1010" w:type="dxa"/>
                        <w:vMerge w:val="restart"/>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6"/>
                          <w:rPr>
                            <w:sz w:val="18"/>
                          </w:rPr>
                        </w:pPr>
                      </w:p>
                      <w:p>
                        <w:pPr>
                          <w:pStyle w:val="11"/>
                          <w:ind w:left="118"/>
                          <w:rPr>
                            <w:sz w:val="20"/>
                          </w:rPr>
                        </w:pPr>
                        <w:r>
                          <w:rPr>
                            <w:spacing w:val="-2"/>
                            <w:sz w:val="20"/>
                          </w:rPr>
                          <w:t>产出指</w:t>
                        </w:r>
                        <w:r>
                          <w:rPr>
                            <w:spacing w:val="-10"/>
                            <w:sz w:val="20"/>
                          </w:rPr>
                          <w:t>标</w:t>
                        </w:r>
                      </w:p>
                    </w:tc>
                    <w:tc>
                      <w:tcPr>
                        <w:tcW w:w="1010" w:type="dxa"/>
                      </w:tcPr>
                      <w:p>
                        <w:pPr>
                          <w:pStyle w:val="11"/>
                          <w:rPr>
                            <w:sz w:val="20"/>
                          </w:rPr>
                        </w:pPr>
                      </w:p>
                      <w:p>
                        <w:pPr>
                          <w:pStyle w:val="11"/>
                          <w:spacing w:before="156"/>
                          <w:ind w:left="39"/>
                          <w:rPr>
                            <w:sz w:val="20"/>
                          </w:rPr>
                        </w:pPr>
                        <w:r>
                          <w:rPr>
                            <w:spacing w:val="-2"/>
                            <w:sz w:val="20"/>
                          </w:rPr>
                          <w:t>数量指</w:t>
                        </w:r>
                        <w:r>
                          <w:rPr>
                            <w:spacing w:val="-10"/>
                            <w:sz w:val="20"/>
                          </w:rPr>
                          <w:t>标</w:t>
                        </w:r>
                      </w:p>
                    </w:tc>
                    <w:tc>
                      <w:tcPr>
                        <w:tcW w:w="1766" w:type="dxa"/>
                      </w:tcPr>
                      <w:p>
                        <w:pPr>
                          <w:pStyle w:val="11"/>
                          <w:rPr>
                            <w:sz w:val="20"/>
                          </w:rPr>
                        </w:pPr>
                      </w:p>
                      <w:p>
                        <w:pPr>
                          <w:pStyle w:val="11"/>
                          <w:spacing w:before="156"/>
                          <w:ind w:right="54"/>
                          <w:jc w:val="right"/>
                          <w:rPr>
                            <w:sz w:val="20"/>
                          </w:rPr>
                        </w:pPr>
                        <w:r>
                          <w:rPr>
                            <w:spacing w:val="-2"/>
                            <w:sz w:val="20"/>
                          </w:rPr>
                          <w:t>支部建设资金拨</w:t>
                        </w:r>
                        <w:r>
                          <w:rPr>
                            <w:spacing w:val="-10"/>
                            <w:sz w:val="20"/>
                          </w:rPr>
                          <w:t>付</w:t>
                        </w:r>
                      </w:p>
                    </w:tc>
                    <w:tc>
                      <w:tcPr>
                        <w:tcW w:w="1010" w:type="dxa"/>
                      </w:tcPr>
                      <w:p>
                        <w:pPr>
                          <w:pStyle w:val="11"/>
                          <w:rPr>
                            <w:sz w:val="32"/>
                          </w:rPr>
                        </w:pPr>
                      </w:p>
                      <w:p>
                        <w:pPr>
                          <w:pStyle w:val="11"/>
                          <w:ind w:left="59" w:right="16"/>
                          <w:jc w:val="center"/>
                          <w:rPr>
                            <w:rFonts w:ascii="Arial"/>
                            <w:sz w:val="20"/>
                          </w:rPr>
                        </w:pPr>
                        <w:r>
                          <w:rPr>
                            <w:rFonts w:ascii="Arial"/>
                            <w:spacing w:val="-4"/>
                            <w:sz w:val="20"/>
                          </w:rPr>
                          <w:t>100%</w:t>
                        </w:r>
                      </w:p>
                    </w:tc>
                    <w:tc>
                      <w:tcPr>
                        <w:tcW w:w="1514" w:type="dxa"/>
                      </w:tcPr>
                      <w:p>
                        <w:pPr>
                          <w:pStyle w:val="11"/>
                          <w:spacing w:before="140" w:line="230" w:lineRule="auto"/>
                          <w:ind w:left="50" w:right="6"/>
                          <w:jc w:val="both"/>
                          <w:rPr>
                            <w:sz w:val="22"/>
                          </w:rPr>
                        </w:pPr>
                        <w:r>
                          <w:rPr>
                            <w:spacing w:val="-2"/>
                            <w:sz w:val="22"/>
                          </w:rPr>
                          <w:t>资金拨付率=实际拨付金额/应</w:t>
                        </w:r>
                        <w:r>
                          <w:rPr>
                            <w:sz w:val="22"/>
                          </w:rPr>
                          <w:t>拨付金额</w:t>
                        </w:r>
                        <w:r>
                          <w:rPr>
                            <w:spacing w:val="-4"/>
                            <w:sz w:val="22"/>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3486" w:type="dxa"/>
                        <w:gridSpan w:val="2"/>
                        <w:vMerge w:val="continue"/>
                        <w:tcBorders>
                          <w:top w:val="nil"/>
                          <w:bottom w:val="nil"/>
                        </w:tcBorders>
                      </w:tcPr>
                      <w:p>
                        <w:pPr>
                          <w:rPr>
                            <w:sz w:val="2"/>
                            <w:szCs w:val="2"/>
                          </w:rPr>
                        </w:pPr>
                      </w:p>
                    </w:tc>
                    <w:tc>
                      <w:tcPr>
                        <w:tcW w:w="1010" w:type="dxa"/>
                        <w:vMerge w:val="continue"/>
                        <w:tcBorders>
                          <w:top w:val="nil"/>
                        </w:tcBorders>
                      </w:tcPr>
                      <w:p>
                        <w:pPr>
                          <w:rPr>
                            <w:sz w:val="2"/>
                            <w:szCs w:val="2"/>
                          </w:rPr>
                        </w:pPr>
                      </w:p>
                    </w:tc>
                    <w:tc>
                      <w:tcPr>
                        <w:tcW w:w="1010" w:type="dxa"/>
                      </w:tcPr>
                      <w:p>
                        <w:pPr>
                          <w:pStyle w:val="11"/>
                          <w:spacing w:before="137"/>
                          <w:ind w:left="39"/>
                          <w:rPr>
                            <w:sz w:val="20"/>
                          </w:rPr>
                        </w:pPr>
                        <w:r>
                          <w:rPr>
                            <w:spacing w:val="-2"/>
                            <w:sz w:val="20"/>
                          </w:rPr>
                          <w:t>数量指</w:t>
                        </w:r>
                        <w:r>
                          <w:rPr>
                            <w:spacing w:val="-10"/>
                            <w:sz w:val="20"/>
                          </w:rPr>
                          <w:t>标</w:t>
                        </w:r>
                      </w:p>
                    </w:tc>
                    <w:tc>
                      <w:tcPr>
                        <w:tcW w:w="1766" w:type="dxa"/>
                      </w:tcPr>
                      <w:p>
                        <w:pPr>
                          <w:pStyle w:val="11"/>
                          <w:spacing w:before="137"/>
                          <w:ind w:left="296"/>
                          <w:rPr>
                            <w:sz w:val="20"/>
                          </w:rPr>
                        </w:pPr>
                        <w:r>
                          <w:rPr>
                            <w:spacing w:val="-2"/>
                            <w:sz w:val="20"/>
                          </w:rPr>
                          <w:t>党员教育培</w:t>
                        </w:r>
                        <w:r>
                          <w:rPr>
                            <w:spacing w:val="-10"/>
                            <w:sz w:val="20"/>
                          </w:rPr>
                          <w:t>训</w:t>
                        </w:r>
                      </w:p>
                    </w:tc>
                    <w:tc>
                      <w:tcPr>
                        <w:tcW w:w="1010" w:type="dxa"/>
                      </w:tcPr>
                      <w:p>
                        <w:pPr>
                          <w:pStyle w:val="11"/>
                          <w:spacing w:before="122"/>
                          <w:ind w:left="59" w:right="16"/>
                          <w:jc w:val="center"/>
                          <w:rPr>
                            <w:sz w:val="20"/>
                          </w:rPr>
                        </w:pPr>
                        <w:r>
                          <w:rPr>
                            <w:rFonts w:ascii="Arial" w:eastAsia="Arial"/>
                            <w:spacing w:val="-2"/>
                            <w:sz w:val="20"/>
                          </w:rPr>
                          <w:t>12</w:t>
                        </w:r>
                        <w:r>
                          <w:rPr>
                            <w:spacing w:val="-10"/>
                            <w:sz w:val="20"/>
                          </w:rPr>
                          <w:t>次</w:t>
                        </w:r>
                      </w:p>
                    </w:tc>
                    <w:tc>
                      <w:tcPr>
                        <w:tcW w:w="1514" w:type="dxa"/>
                      </w:tcPr>
                      <w:p>
                        <w:pPr>
                          <w:pStyle w:val="11"/>
                          <w:spacing w:line="272" w:lineRule="exact"/>
                          <w:ind w:left="436" w:right="61" w:hanging="331"/>
                          <w:rPr>
                            <w:sz w:val="22"/>
                          </w:rPr>
                        </w:pPr>
                        <w:r>
                          <w:rPr>
                            <w:spacing w:val="-2"/>
                            <w:sz w:val="22"/>
                          </w:rPr>
                          <w:t>党员教育培训</w:t>
                        </w:r>
                        <w:r>
                          <w:rPr>
                            <w:spacing w:val="-4"/>
                            <w:sz w:val="22"/>
                          </w:rPr>
                          <w:t>及学习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4" w:hRule="atLeast"/>
                    </w:trPr>
                    <w:tc>
                      <w:tcPr>
                        <w:tcW w:w="3486" w:type="dxa"/>
                        <w:gridSpan w:val="2"/>
                        <w:vMerge w:val="continue"/>
                        <w:tcBorders>
                          <w:top w:val="nil"/>
                          <w:bottom w:val="nil"/>
                        </w:tcBorders>
                      </w:tcPr>
                      <w:p>
                        <w:pPr>
                          <w:rPr>
                            <w:sz w:val="2"/>
                            <w:szCs w:val="2"/>
                          </w:rPr>
                        </w:pPr>
                      </w:p>
                    </w:tc>
                    <w:tc>
                      <w:tcPr>
                        <w:tcW w:w="1010" w:type="dxa"/>
                        <w:vMerge w:val="continue"/>
                        <w:tcBorders>
                          <w:top w:val="nil"/>
                        </w:tcBorders>
                      </w:tcPr>
                      <w:p>
                        <w:pPr>
                          <w:rPr>
                            <w:sz w:val="2"/>
                            <w:szCs w:val="2"/>
                          </w:rPr>
                        </w:pPr>
                      </w:p>
                    </w:tc>
                    <w:tc>
                      <w:tcPr>
                        <w:tcW w:w="1010" w:type="dxa"/>
                      </w:tcPr>
                      <w:p>
                        <w:pPr>
                          <w:pStyle w:val="11"/>
                          <w:rPr>
                            <w:sz w:val="20"/>
                          </w:rPr>
                        </w:pPr>
                      </w:p>
                      <w:p>
                        <w:pPr>
                          <w:pStyle w:val="11"/>
                          <w:rPr>
                            <w:sz w:val="20"/>
                          </w:rPr>
                        </w:pPr>
                      </w:p>
                      <w:p>
                        <w:pPr>
                          <w:pStyle w:val="11"/>
                          <w:rPr>
                            <w:sz w:val="20"/>
                          </w:rPr>
                        </w:pPr>
                      </w:p>
                      <w:p>
                        <w:pPr>
                          <w:pStyle w:val="11"/>
                          <w:spacing w:before="133"/>
                          <w:ind w:left="39"/>
                          <w:rPr>
                            <w:sz w:val="20"/>
                          </w:rPr>
                        </w:pPr>
                        <w:r>
                          <w:rPr>
                            <w:spacing w:val="-2"/>
                            <w:sz w:val="20"/>
                          </w:rPr>
                          <w:t>质量指</w:t>
                        </w:r>
                        <w:r>
                          <w:rPr>
                            <w:spacing w:val="-10"/>
                            <w:sz w:val="20"/>
                          </w:rPr>
                          <w:t>标</w:t>
                        </w:r>
                      </w:p>
                    </w:tc>
                    <w:tc>
                      <w:tcPr>
                        <w:tcW w:w="1766" w:type="dxa"/>
                      </w:tcPr>
                      <w:p>
                        <w:pPr>
                          <w:pStyle w:val="11"/>
                          <w:rPr>
                            <w:sz w:val="20"/>
                          </w:rPr>
                        </w:pPr>
                      </w:p>
                      <w:p>
                        <w:pPr>
                          <w:pStyle w:val="11"/>
                          <w:rPr>
                            <w:sz w:val="20"/>
                          </w:rPr>
                        </w:pPr>
                      </w:p>
                      <w:p>
                        <w:pPr>
                          <w:pStyle w:val="11"/>
                          <w:spacing w:before="1"/>
                          <w:rPr>
                            <w:sz w:val="21"/>
                          </w:rPr>
                        </w:pPr>
                      </w:p>
                      <w:p>
                        <w:pPr>
                          <w:pStyle w:val="11"/>
                          <w:spacing w:line="232" w:lineRule="auto"/>
                          <w:ind w:left="395" w:right="54" w:hanging="298"/>
                          <w:rPr>
                            <w:sz w:val="20"/>
                          </w:rPr>
                        </w:pPr>
                        <w:r>
                          <w:rPr>
                            <w:spacing w:val="-2"/>
                            <w:sz w:val="20"/>
                          </w:rPr>
                          <w:t>开展项目绩效评价工作完成率</w:t>
                        </w:r>
                      </w:p>
                    </w:tc>
                    <w:tc>
                      <w:tcPr>
                        <w:tcW w:w="1010" w:type="dxa"/>
                      </w:tcPr>
                      <w:p>
                        <w:pPr>
                          <w:pStyle w:val="11"/>
                          <w:rPr>
                            <w:sz w:val="22"/>
                          </w:rPr>
                        </w:pPr>
                      </w:p>
                      <w:p>
                        <w:pPr>
                          <w:pStyle w:val="11"/>
                          <w:rPr>
                            <w:sz w:val="22"/>
                          </w:rPr>
                        </w:pPr>
                      </w:p>
                      <w:p>
                        <w:pPr>
                          <w:pStyle w:val="11"/>
                          <w:rPr>
                            <w:sz w:val="26"/>
                          </w:rPr>
                        </w:pPr>
                      </w:p>
                      <w:p>
                        <w:pPr>
                          <w:pStyle w:val="11"/>
                          <w:ind w:left="59" w:right="16"/>
                          <w:jc w:val="center"/>
                          <w:rPr>
                            <w:rFonts w:ascii="Arial"/>
                            <w:sz w:val="20"/>
                          </w:rPr>
                        </w:pPr>
                        <w:r>
                          <w:rPr>
                            <w:rFonts w:ascii="Arial"/>
                            <w:spacing w:val="-4"/>
                            <w:sz w:val="20"/>
                          </w:rPr>
                          <w:t>100%</w:t>
                        </w:r>
                      </w:p>
                    </w:tc>
                    <w:tc>
                      <w:tcPr>
                        <w:tcW w:w="1514" w:type="dxa"/>
                      </w:tcPr>
                      <w:p>
                        <w:pPr>
                          <w:pStyle w:val="11"/>
                          <w:spacing w:before="87" w:line="230" w:lineRule="auto"/>
                          <w:ind w:left="50" w:right="6" w:firstLine="55"/>
                          <w:jc w:val="both"/>
                          <w:rPr>
                            <w:sz w:val="22"/>
                          </w:rPr>
                        </w:pPr>
                        <w:r>
                          <w:rPr>
                            <w:spacing w:val="-2"/>
                            <w:sz w:val="22"/>
                          </w:rPr>
                          <w:t>开展项目绩效评价工作完成率=（年度开展绩效评价的项目数/计划开展绩效评价的项目个数）*100%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7" w:hRule="atLeast"/>
                    </w:trPr>
                    <w:tc>
                      <w:tcPr>
                        <w:tcW w:w="3486" w:type="dxa"/>
                        <w:gridSpan w:val="2"/>
                        <w:vMerge w:val="continue"/>
                        <w:tcBorders>
                          <w:top w:val="nil"/>
                          <w:bottom w:val="nil"/>
                        </w:tcBorders>
                      </w:tcPr>
                      <w:p>
                        <w:pPr>
                          <w:rPr>
                            <w:sz w:val="2"/>
                            <w:szCs w:val="2"/>
                          </w:rPr>
                        </w:pPr>
                      </w:p>
                    </w:tc>
                    <w:tc>
                      <w:tcPr>
                        <w:tcW w:w="1010" w:type="dxa"/>
                        <w:vMerge w:val="continue"/>
                        <w:tcBorders>
                          <w:top w:val="nil"/>
                        </w:tcBorders>
                      </w:tcPr>
                      <w:p>
                        <w:pPr>
                          <w:rPr>
                            <w:sz w:val="2"/>
                            <w:szCs w:val="2"/>
                          </w:rPr>
                        </w:pPr>
                      </w:p>
                    </w:tc>
                    <w:tc>
                      <w:tcPr>
                        <w:tcW w:w="1010" w:type="dxa"/>
                      </w:tcPr>
                      <w:p>
                        <w:pPr>
                          <w:pStyle w:val="11"/>
                          <w:spacing w:before="5"/>
                          <w:rPr>
                            <w:sz w:val="22"/>
                          </w:rPr>
                        </w:pPr>
                      </w:p>
                      <w:p>
                        <w:pPr>
                          <w:pStyle w:val="11"/>
                          <w:spacing w:before="1"/>
                          <w:ind w:left="39"/>
                          <w:rPr>
                            <w:sz w:val="20"/>
                          </w:rPr>
                        </w:pPr>
                        <w:r>
                          <w:rPr>
                            <w:spacing w:val="-2"/>
                            <w:sz w:val="20"/>
                          </w:rPr>
                          <w:t>时效指</w:t>
                        </w:r>
                        <w:r>
                          <w:rPr>
                            <w:spacing w:val="-10"/>
                            <w:sz w:val="20"/>
                          </w:rPr>
                          <w:t>标</w:t>
                        </w:r>
                      </w:p>
                    </w:tc>
                    <w:tc>
                      <w:tcPr>
                        <w:tcW w:w="1766" w:type="dxa"/>
                      </w:tcPr>
                      <w:p>
                        <w:pPr>
                          <w:pStyle w:val="11"/>
                          <w:spacing w:before="5"/>
                          <w:rPr>
                            <w:sz w:val="22"/>
                          </w:rPr>
                        </w:pPr>
                      </w:p>
                      <w:p>
                        <w:pPr>
                          <w:pStyle w:val="11"/>
                          <w:spacing w:before="1"/>
                          <w:ind w:left="195"/>
                          <w:rPr>
                            <w:sz w:val="20"/>
                          </w:rPr>
                        </w:pPr>
                        <w:r>
                          <w:rPr>
                            <w:spacing w:val="-2"/>
                            <w:sz w:val="20"/>
                          </w:rPr>
                          <w:t>经费拨付及时</w:t>
                        </w:r>
                        <w:r>
                          <w:rPr>
                            <w:spacing w:val="-10"/>
                            <w:sz w:val="20"/>
                          </w:rPr>
                          <w:t>率</w:t>
                        </w:r>
                      </w:p>
                    </w:tc>
                    <w:tc>
                      <w:tcPr>
                        <w:tcW w:w="1010" w:type="dxa"/>
                      </w:tcPr>
                      <w:p>
                        <w:pPr>
                          <w:pStyle w:val="11"/>
                          <w:spacing w:before="4"/>
                          <w:rPr>
                            <w:sz w:val="22"/>
                          </w:rPr>
                        </w:pPr>
                      </w:p>
                      <w:p>
                        <w:pPr>
                          <w:pStyle w:val="11"/>
                          <w:ind w:left="59" w:right="16"/>
                          <w:jc w:val="center"/>
                          <w:rPr>
                            <w:rFonts w:ascii="Arial"/>
                            <w:sz w:val="20"/>
                          </w:rPr>
                        </w:pPr>
                        <w:r>
                          <w:rPr>
                            <w:rFonts w:ascii="Arial"/>
                            <w:spacing w:val="-4"/>
                            <w:sz w:val="20"/>
                          </w:rPr>
                          <w:t>100%</w:t>
                        </w:r>
                      </w:p>
                    </w:tc>
                    <w:tc>
                      <w:tcPr>
                        <w:tcW w:w="1514" w:type="dxa"/>
                      </w:tcPr>
                      <w:p>
                        <w:pPr>
                          <w:pStyle w:val="11"/>
                          <w:spacing w:before="154" w:line="228" w:lineRule="auto"/>
                          <w:ind w:left="326" w:right="61" w:hanging="221"/>
                          <w:rPr>
                            <w:sz w:val="22"/>
                          </w:rPr>
                        </w:pPr>
                        <w:r>
                          <w:rPr>
                            <w:spacing w:val="-2"/>
                            <w:sz w:val="22"/>
                          </w:rPr>
                          <w:t>在规定时间内</w:t>
                        </w:r>
                        <w:r>
                          <w:rPr>
                            <w:spacing w:val="-4"/>
                            <w:sz w:val="22"/>
                          </w:rPr>
                          <w:t>拨付到位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3486" w:type="dxa"/>
                        <w:gridSpan w:val="2"/>
                        <w:vMerge w:val="continue"/>
                        <w:tcBorders>
                          <w:top w:val="nil"/>
                          <w:bottom w:val="nil"/>
                        </w:tcBorders>
                      </w:tcPr>
                      <w:p>
                        <w:pPr>
                          <w:rPr>
                            <w:sz w:val="2"/>
                            <w:szCs w:val="2"/>
                          </w:rPr>
                        </w:pPr>
                      </w:p>
                    </w:tc>
                    <w:tc>
                      <w:tcPr>
                        <w:tcW w:w="1010" w:type="dxa"/>
                        <w:vMerge w:val="continue"/>
                        <w:tcBorders>
                          <w:top w:val="nil"/>
                        </w:tcBorders>
                      </w:tcPr>
                      <w:p>
                        <w:pPr>
                          <w:rPr>
                            <w:sz w:val="2"/>
                            <w:szCs w:val="2"/>
                          </w:rPr>
                        </w:pPr>
                      </w:p>
                    </w:tc>
                    <w:tc>
                      <w:tcPr>
                        <w:tcW w:w="1010" w:type="dxa"/>
                      </w:tcPr>
                      <w:p>
                        <w:pPr>
                          <w:pStyle w:val="11"/>
                          <w:spacing w:before="7" w:line="215" w:lineRule="exact"/>
                          <w:ind w:left="39"/>
                          <w:rPr>
                            <w:sz w:val="20"/>
                          </w:rPr>
                        </w:pPr>
                        <w:r>
                          <w:rPr>
                            <w:spacing w:val="-2"/>
                            <w:sz w:val="20"/>
                          </w:rPr>
                          <w:t>成本指</w:t>
                        </w:r>
                        <w:r>
                          <w:rPr>
                            <w:spacing w:val="-10"/>
                            <w:sz w:val="20"/>
                          </w:rPr>
                          <w:t>标</w:t>
                        </w:r>
                      </w:p>
                    </w:tc>
                    <w:tc>
                      <w:tcPr>
                        <w:tcW w:w="1766" w:type="dxa"/>
                      </w:tcPr>
                      <w:p>
                        <w:pPr>
                          <w:pStyle w:val="11"/>
                          <w:spacing w:line="222" w:lineRule="exact"/>
                          <w:ind w:right="43"/>
                          <w:jc w:val="right"/>
                          <w:rPr>
                            <w:sz w:val="23"/>
                          </w:rPr>
                        </w:pPr>
                        <w:r>
                          <w:rPr>
                            <w:spacing w:val="-2"/>
                            <w:sz w:val="23"/>
                          </w:rPr>
                          <w:t>经费使用规范性</w:t>
                        </w:r>
                      </w:p>
                    </w:tc>
                    <w:tc>
                      <w:tcPr>
                        <w:tcW w:w="1010" w:type="dxa"/>
                      </w:tcPr>
                      <w:p>
                        <w:pPr>
                          <w:pStyle w:val="11"/>
                          <w:spacing w:before="7" w:line="215" w:lineRule="exact"/>
                          <w:ind w:left="59" w:right="14"/>
                          <w:jc w:val="center"/>
                          <w:rPr>
                            <w:sz w:val="20"/>
                          </w:rPr>
                        </w:pPr>
                        <w:r>
                          <w:rPr>
                            <w:spacing w:val="-2"/>
                            <w:sz w:val="20"/>
                          </w:rPr>
                          <w:t>合</w:t>
                        </w:r>
                        <w:r>
                          <w:rPr>
                            <w:spacing w:val="-10"/>
                            <w:sz w:val="20"/>
                          </w:rPr>
                          <w:t>规</w:t>
                        </w:r>
                      </w:p>
                    </w:tc>
                    <w:tc>
                      <w:tcPr>
                        <w:tcW w:w="1514" w:type="dxa"/>
                      </w:tcPr>
                      <w:p>
                        <w:pPr>
                          <w:pStyle w:val="11"/>
                          <w:spacing w:before="7" w:line="215" w:lineRule="exact"/>
                          <w:ind w:left="155" w:right="114"/>
                          <w:jc w:val="center"/>
                          <w:rPr>
                            <w:sz w:val="20"/>
                          </w:rPr>
                        </w:pPr>
                        <w:r>
                          <w:rPr>
                            <w:spacing w:val="-2"/>
                            <w:sz w:val="20"/>
                          </w:rPr>
                          <w:t>经费使用规</w:t>
                        </w:r>
                        <w:r>
                          <w:rPr>
                            <w:spacing w:val="-10"/>
                            <w:sz w:val="20"/>
                          </w:rPr>
                          <w:t>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3486" w:type="dxa"/>
                        <w:gridSpan w:val="2"/>
                        <w:vMerge w:val="continue"/>
                        <w:tcBorders>
                          <w:top w:val="nil"/>
                          <w:bottom w:val="nil"/>
                        </w:tcBorders>
                      </w:tcPr>
                      <w:p>
                        <w:pPr>
                          <w:rPr>
                            <w:sz w:val="2"/>
                            <w:szCs w:val="2"/>
                          </w:rPr>
                        </w:pPr>
                      </w:p>
                    </w:tc>
                    <w:tc>
                      <w:tcPr>
                        <w:tcW w:w="1010" w:type="dxa"/>
                        <w:tcBorders>
                          <w:bottom w:val="nil"/>
                        </w:tcBorders>
                      </w:tcPr>
                      <w:p>
                        <w:pPr>
                          <w:pStyle w:val="11"/>
                          <w:rPr>
                            <w:rFonts w:ascii="Times New Roman"/>
                            <w:sz w:val="16"/>
                          </w:rPr>
                        </w:pPr>
                      </w:p>
                    </w:tc>
                    <w:tc>
                      <w:tcPr>
                        <w:tcW w:w="1010" w:type="dxa"/>
                      </w:tcPr>
                      <w:p>
                        <w:pPr>
                          <w:pStyle w:val="11"/>
                          <w:spacing w:before="7" w:line="214" w:lineRule="exact"/>
                          <w:ind w:left="39" w:right="-58"/>
                          <w:rPr>
                            <w:sz w:val="20"/>
                          </w:rPr>
                        </w:pPr>
                        <w:r>
                          <w:rPr>
                            <w:spacing w:val="-2"/>
                            <w:sz w:val="20"/>
                          </w:rPr>
                          <w:t>社会效益</w:t>
                        </w:r>
                        <w:r>
                          <w:rPr>
                            <w:spacing w:val="-10"/>
                            <w:sz w:val="20"/>
                          </w:rPr>
                          <w:t>指</w:t>
                        </w:r>
                      </w:p>
                    </w:tc>
                    <w:tc>
                      <w:tcPr>
                        <w:tcW w:w="1766" w:type="dxa"/>
                      </w:tcPr>
                      <w:p>
                        <w:pPr>
                          <w:pStyle w:val="11"/>
                          <w:spacing w:before="7" w:line="214" w:lineRule="exact"/>
                          <w:ind w:left="296"/>
                          <w:rPr>
                            <w:sz w:val="20"/>
                          </w:rPr>
                        </w:pPr>
                        <w:r>
                          <w:rPr>
                            <w:spacing w:val="-2"/>
                            <w:sz w:val="20"/>
                          </w:rPr>
                          <w:t>办公成本下</w:t>
                        </w:r>
                        <w:r>
                          <w:rPr>
                            <w:spacing w:val="-10"/>
                            <w:sz w:val="20"/>
                          </w:rPr>
                          <w:t>降</w:t>
                        </w:r>
                      </w:p>
                    </w:tc>
                    <w:tc>
                      <w:tcPr>
                        <w:tcW w:w="1010" w:type="dxa"/>
                      </w:tcPr>
                      <w:p>
                        <w:pPr>
                          <w:pStyle w:val="11"/>
                          <w:spacing w:line="222" w:lineRule="exact"/>
                          <w:ind w:left="59" w:right="19"/>
                          <w:jc w:val="center"/>
                          <w:rPr>
                            <w:sz w:val="22"/>
                          </w:rPr>
                        </w:pPr>
                        <w:r>
                          <w:rPr>
                            <w:spacing w:val="-3"/>
                            <w:sz w:val="22"/>
                          </w:rPr>
                          <w:t>得到降低</w:t>
                        </w:r>
                      </w:p>
                    </w:tc>
                    <w:tc>
                      <w:tcPr>
                        <w:tcW w:w="1514" w:type="dxa"/>
                      </w:tcPr>
                      <w:p>
                        <w:pPr>
                          <w:pStyle w:val="11"/>
                          <w:spacing w:before="7" w:line="214" w:lineRule="exact"/>
                          <w:ind w:left="157" w:right="112"/>
                          <w:jc w:val="center"/>
                          <w:rPr>
                            <w:sz w:val="20"/>
                          </w:rPr>
                        </w:pPr>
                        <w:r>
                          <w:rPr>
                            <w:spacing w:val="-2"/>
                            <w:sz w:val="20"/>
                          </w:rPr>
                          <w:t>办公成本下</w:t>
                        </w:r>
                        <w:r>
                          <w:rPr>
                            <w:spacing w:val="-10"/>
                            <w:sz w:val="20"/>
                          </w:rPr>
                          <w:t>降</w:t>
                        </w:r>
                      </w:p>
                    </w:tc>
                  </w:tr>
                </w:tbl>
                <w:p>
                  <w:pPr>
                    <w:pStyle w:val="6"/>
                  </w:pPr>
                </w:p>
              </w:txbxContent>
            </v:textbox>
          </v:shape>
        </w:pict>
      </w:r>
      <w:r>
        <w:t>2019</w:t>
      </w:r>
      <w:r>
        <w:rPr>
          <w:spacing w:val="-1"/>
        </w:rPr>
        <w:t>年区直部门项目绩效目标自评表</w:t>
      </w:r>
    </w:p>
    <w:p>
      <w:pPr>
        <w:spacing w:before="0" w:line="240" w:lineRule="auto"/>
        <w:rPr>
          <w:sz w:val="20"/>
        </w:rPr>
      </w:pPr>
      <w:r>
        <w:br w:type="column"/>
      </w:r>
    </w:p>
    <w:p>
      <w:pPr>
        <w:pStyle w:val="6"/>
        <w:spacing w:before="5"/>
        <w:rPr>
          <w:sz w:val="16"/>
        </w:rPr>
      </w:pPr>
    </w:p>
    <w:p>
      <w:pPr>
        <w:spacing w:before="0"/>
        <w:ind w:left="554" w:right="0" w:firstLine="0"/>
        <w:jc w:val="left"/>
        <w:rPr>
          <w:sz w:val="20"/>
        </w:rPr>
      </w:pPr>
      <w:r>
        <w:rPr>
          <w:spacing w:val="-2"/>
          <w:sz w:val="20"/>
        </w:rPr>
        <w:t>资金单位：万</w:t>
      </w:r>
      <w:r>
        <w:rPr>
          <w:spacing w:val="-12"/>
          <w:sz w:val="20"/>
        </w:rPr>
        <w:t>元</w:t>
      </w:r>
    </w:p>
    <w:p>
      <w:pPr>
        <w:spacing w:after="0"/>
        <w:jc w:val="left"/>
        <w:rPr>
          <w:sz w:val="20"/>
        </w:rPr>
        <w:sectPr>
          <w:pgSz w:w="11910" w:h="16840"/>
          <w:pgMar w:top="1040" w:right="820" w:bottom="280" w:left="480" w:header="720" w:footer="720" w:gutter="0"/>
          <w:cols w:equalWidth="0" w:num="2">
            <w:col w:w="8317" w:space="40"/>
            <w:col w:w="2253"/>
          </w:cols>
        </w:sectPr>
      </w:pPr>
    </w:p>
    <w:tbl>
      <w:tblPr>
        <w:tblStyle w:val="7"/>
        <w:tblW w:w="0" w:type="auto"/>
        <w:tblInd w:w="5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87"/>
        <w:gridCol w:w="1010"/>
        <w:gridCol w:w="1010"/>
        <w:gridCol w:w="1766"/>
        <w:gridCol w:w="1010"/>
        <w:gridCol w:w="15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6" w:hRule="atLeast"/>
        </w:trPr>
        <w:tc>
          <w:tcPr>
            <w:tcW w:w="3487" w:type="dxa"/>
            <w:tcBorders>
              <w:top w:val="nil"/>
            </w:tcBorders>
          </w:tcPr>
          <w:p>
            <w:pPr>
              <w:pStyle w:val="11"/>
              <w:rPr>
                <w:rFonts w:ascii="Times New Roman"/>
                <w:sz w:val="20"/>
              </w:rPr>
            </w:pPr>
          </w:p>
        </w:tc>
        <w:tc>
          <w:tcPr>
            <w:tcW w:w="1010" w:type="dxa"/>
            <w:tcBorders>
              <w:top w:val="nil"/>
            </w:tcBorders>
          </w:tcPr>
          <w:p>
            <w:pPr>
              <w:pStyle w:val="11"/>
              <w:spacing w:before="10"/>
              <w:rPr>
                <w:sz w:val="25"/>
              </w:rPr>
            </w:pPr>
          </w:p>
          <w:p>
            <w:pPr>
              <w:pStyle w:val="11"/>
              <w:ind w:left="117"/>
              <w:rPr>
                <w:sz w:val="20"/>
              </w:rPr>
            </w:pPr>
            <w:r>
              <w:rPr>
                <w:spacing w:val="-2"/>
                <w:sz w:val="20"/>
              </w:rPr>
              <w:t>效益指</w:t>
            </w:r>
            <w:r>
              <w:rPr>
                <w:spacing w:val="-10"/>
                <w:sz w:val="20"/>
              </w:rPr>
              <w:t>标</w:t>
            </w:r>
          </w:p>
        </w:tc>
        <w:tc>
          <w:tcPr>
            <w:tcW w:w="1010" w:type="dxa"/>
          </w:tcPr>
          <w:p>
            <w:pPr>
              <w:pStyle w:val="11"/>
              <w:spacing w:before="97" w:line="232" w:lineRule="auto"/>
              <w:ind w:left="38" w:right="153"/>
              <w:jc w:val="both"/>
              <w:rPr>
                <w:sz w:val="20"/>
              </w:rPr>
            </w:pPr>
            <w:r>
              <w:rPr>
                <w:spacing w:val="-4"/>
                <w:sz w:val="20"/>
              </w:rPr>
              <w:t>社会公众或服务对象满意度</w:t>
            </w:r>
            <w:r>
              <w:rPr>
                <w:spacing w:val="-6"/>
                <w:sz w:val="20"/>
              </w:rPr>
              <w:t>指标</w:t>
            </w:r>
          </w:p>
        </w:tc>
        <w:tc>
          <w:tcPr>
            <w:tcW w:w="1766" w:type="dxa"/>
          </w:tcPr>
          <w:p>
            <w:pPr>
              <w:pStyle w:val="11"/>
              <w:rPr>
                <w:sz w:val="20"/>
              </w:rPr>
            </w:pPr>
          </w:p>
          <w:p>
            <w:pPr>
              <w:pStyle w:val="11"/>
              <w:spacing w:before="1"/>
              <w:rPr>
                <w:sz w:val="16"/>
              </w:rPr>
            </w:pPr>
          </w:p>
          <w:p>
            <w:pPr>
              <w:pStyle w:val="11"/>
              <w:ind w:left="394"/>
              <w:rPr>
                <w:sz w:val="20"/>
              </w:rPr>
            </w:pPr>
            <w:r>
              <w:rPr>
                <w:spacing w:val="-2"/>
                <w:sz w:val="20"/>
              </w:rPr>
              <w:t>群众满意</w:t>
            </w:r>
            <w:r>
              <w:rPr>
                <w:spacing w:val="-10"/>
                <w:sz w:val="20"/>
              </w:rPr>
              <w:t>度</w:t>
            </w:r>
          </w:p>
        </w:tc>
        <w:tc>
          <w:tcPr>
            <w:tcW w:w="1010" w:type="dxa"/>
          </w:tcPr>
          <w:p>
            <w:pPr>
              <w:pStyle w:val="11"/>
              <w:rPr>
                <w:sz w:val="22"/>
              </w:rPr>
            </w:pPr>
          </w:p>
          <w:p>
            <w:pPr>
              <w:pStyle w:val="11"/>
              <w:spacing w:before="168"/>
              <w:ind w:left="130"/>
              <w:rPr>
                <w:sz w:val="22"/>
              </w:rPr>
            </w:pPr>
            <w:r>
              <w:rPr>
                <w:sz w:val="22"/>
              </w:rPr>
              <w:t>90</w:t>
            </w:r>
            <w:r>
              <w:rPr>
                <w:spacing w:val="-4"/>
                <w:sz w:val="22"/>
              </w:rPr>
              <w:t>%以上</w:t>
            </w:r>
          </w:p>
        </w:tc>
        <w:tc>
          <w:tcPr>
            <w:tcW w:w="1514" w:type="dxa"/>
          </w:tcPr>
          <w:p>
            <w:pPr>
              <w:pStyle w:val="11"/>
              <w:spacing w:before="187" w:line="230" w:lineRule="auto"/>
              <w:ind w:left="49" w:right="7"/>
              <w:jc w:val="both"/>
              <w:rPr>
                <w:sz w:val="22"/>
              </w:rPr>
            </w:pPr>
            <w:r>
              <w:rPr>
                <w:spacing w:val="-2"/>
                <w:sz w:val="22"/>
              </w:rPr>
              <w:t>满意度=（满意人数/接受调查人数）*100%</w:t>
            </w:r>
          </w:p>
        </w:tc>
      </w:tr>
    </w:tbl>
    <w:p>
      <w:pPr>
        <w:spacing w:after="0" w:line="230" w:lineRule="auto"/>
        <w:jc w:val="both"/>
        <w:rPr>
          <w:sz w:val="22"/>
        </w:rPr>
        <w:sectPr>
          <w:pgSz w:w="11910" w:h="16840"/>
          <w:pgMar w:top="1040" w:right="820" w:bottom="280" w:left="480" w:header="720" w:footer="720" w:gutter="0"/>
          <w:cols w:space="720" w:num="1"/>
        </w:sectPr>
      </w:pPr>
    </w:p>
    <w:p>
      <w:pPr>
        <w:pStyle w:val="2"/>
        <w:ind w:left="2433"/>
      </w:pPr>
      <w:r>
        <w:pict>
          <v:shape id="docshape4" o:spid="_x0000_s1029" o:spt="202" type="#_x0000_t202" style="position:absolute;left:0pt;margin-left:29.75pt;margin-top:87.55pt;height:680.85pt;width:519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tbl>
                  <w:tblPr>
                    <w:tblStyle w:val="7"/>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6"/>
                    <w:gridCol w:w="1010"/>
                    <w:gridCol w:w="1010"/>
                    <w:gridCol w:w="2964"/>
                    <w:gridCol w:w="1577"/>
                    <w:gridCol w:w="1167"/>
                    <w:gridCol w:w="17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tcPr>
                      <w:p>
                        <w:pPr>
                          <w:pStyle w:val="11"/>
                          <w:spacing w:line="207" w:lineRule="exact"/>
                          <w:ind w:left="548"/>
                          <w:rPr>
                            <w:sz w:val="20"/>
                          </w:rPr>
                        </w:pPr>
                        <w:r>
                          <w:rPr>
                            <w:spacing w:val="-2"/>
                            <w:sz w:val="20"/>
                          </w:rPr>
                          <w:t>项目名</w:t>
                        </w:r>
                        <w:r>
                          <w:rPr>
                            <w:spacing w:val="-10"/>
                            <w:sz w:val="20"/>
                          </w:rPr>
                          <w:t>称</w:t>
                        </w:r>
                      </w:p>
                    </w:tc>
                    <w:tc>
                      <w:tcPr>
                        <w:tcW w:w="3974" w:type="dxa"/>
                        <w:gridSpan w:val="2"/>
                      </w:tcPr>
                      <w:p>
                        <w:pPr>
                          <w:pStyle w:val="11"/>
                          <w:spacing w:line="207" w:lineRule="exact"/>
                          <w:ind w:left="72"/>
                          <w:rPr>
                            <w:sz w:val="20"/>
                          </w:rPr>
                        </w:pPr>
                        <w:r>
                          <w:rPr>
                            <w:spacing w:val="-2"/>
                            <w:sz w:val="20"/>
                          </w:rPr>
                          <w:t>社会管理工作转移支付</w:t>
                        </w:r>
                        <w:r>
                          <w:rPr>
                            <w:rFonts w:ascii="Arial" w:eastAsia="Arial"/>
                            <w:spacing w:val="-2"/>
                            <w:position w:val="1"/>
                            <w:sz w:val="20"/>
                          </w:rPr>
                          <w:t>-</w:t>
                        </w:r>
                        <w:r>
                          <w:rPr>
                            <w:spacing w:val="-2"/>
                            <w:sz w:val="20"/>
                          </w:rPr>
                          <w:t>街道运转及维稳经</w:t>
                        </w:r>
                        <w:r>
                          <w:rPr>
                            <w:spacing w:val="-10"/>
                            <w:sz w:val="20"/>
                          </w:rPr>
                          <w:t>费</w:t>
                        </w:r>
                      </w:p>
                    </w:tc>
                    <w:tc>
                      <w:tcPr>
                        <w:tcW w:w="1577" w:type="dxa"/>
                      </w:tcPr>
                      <w:p>
                        <w:pPr>
                          <w:pStyle w:val="11"/>
                          <w:spacing w:line="207" w:lineRule="exact"/>
                          <w:ind w:left="401"/>
                          <w:rPr>
                            <w:sz w:val="20"/>
                          </w:rPr>
                        </w:pPr>
                        <w:r>
                          <w:rPr>
                            <w:spacing w:val="-2"/>
                            <w:sz w:val="20"/>
                          </w:rPr>
                          <w:t>项目代</w:t>
                        </w:r>
                        <w:r>
                          <w:rPr>
                            <w:spacing w:val="-10"/>
                            <w:sz w:val="20"/>
                          </w:rPr>
                          <w:t>码</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tcPr>
                      <w:p>
                        <w:pPr>
                          <w:pStyle w:val="11"/>
                          <w:spacing w:line="207" w:lineRule="exact"/>
                          <w:ind w:left="349"/>
                          <w:rPr>
                            <w:sz w:val="20"/>
                          </w:rPr>
                        </w:pPr>
                        <w:r>
                          <w:rPr>
                            <w:spacing w:val="-2"/>
                            <w:sz w:val="20"/>
                          </w:rPr>
                          <w:t>项目主管部</w:t>
                        </w:r>
                        <w:r>
                          <w:rPr>
                            <w:spacing w:val="-10"/>
                            <w:sz w:val="20"/>
                          </w:rPr>
                          <w:t>门</w:t>
                        </w:r>
                      </w:p>
                    </w:tc>
                    <w:tc>
                      <w:tcPr>
                        <w:tcW w:w="3974" w:type="dxa"/>
                        <w:gridSpan w:val="2"/>
                      </w:tcPr>
                      <w:p>
                        <w:pPr>
                          <w:pStyle w:val="11"/>
                          <w:spacing w:line="207" w:lineRule="exact"/>
                          <w:ind w:left="1484" w:right="1448"/>
                          <w:jc w:val="center"/>
                          <w:rPr>
                            <w:sz w:val="20"/>
                          </w:rPr>
                        </w:pPr>
                        <w:r>
                          <w:rPr>
                            <w:spacing w:val="-2"/>
                            <w:sz w:val="20"/>
                          </w:rPr>
                          <w:t>大潭办事</w:t>
                        </w:r>
                        <w:r>
                          <w:rPr>
                            <w:spacing w:val="-10"/>
                            <w:sz w:val="20"/>
                          </w:rPr>
                          <w:t>处</w:t>
                        </w:r>
                      </w:p>
                    </w:tc>
                    <w:tc>
                      <w:tcPr>
                        <w:tcW w:w="1577" w:type="dxa"/>
                      </w:tcPr>
                      <w:p>
                        <w:pPr>
                          <w:pStyle w:val="11"/>
                          <w:spacing w:line="207" w:lineRule="exact"/>
                          <w:ind w:left="202"/>
                          <w:rPr>
                            <w:sz w:val="20"/>
                          </w:rPr>
                        </w:pPr>
                        <w:r>
                          <w:rPr>
                            <w:spacing w:val="-2"/>
                            <w:sz w:val="20"/>
                          </w:rPr>
                          <w:t>项目执行单</w:t>
                        </w:r>
                        <w:r>
                          <w:rPr>
                            <w:spacing w:val="-10"/>
                            <w:sz w:val="20"/>
                          </w:rPr>
                          <w:t>位</w:t>
                        </w:r>
                      </w:p>
                    </w:tc>
                    <w:tc>
                      <w:tcPr>
                        <w:tcW w:w="2934" w:type="dxa"/>
                        <w:gridSpan w:val="2"/>
                      </w:tcPr>
                      <w:p>
                        <w:pPr>
                          <w:pStyle w:val="11"/>
                          <w:spacing w:line="207" w:lineRule="exact"/>
                          <w:ind w:left="977"/>
                          <w:rPr>
                            <w:sz w:val="20"/>
                          </w:rPr>
                        </w:pPr>
                        <w:r>
                          <w:rPr>
                            <w:spacing w:val="-2"/>
                            <w:sz w:val="20"/>
                          </w:rPr>
                          <w:t>大潭办事</w:t>
                        </w:r>
                        <w:r>
                          <w:rPr>
                            <w:spacing w:val="-10"/>
                            <w:sz w:val="20"/>
                          </w:rPr>
                          <w:t>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tcPr>
                      <w:p>
                        <w:pPr>
                          <w:pStyle w:val="11"/>
                          <w:spacing w:line="207" w:lineRule="exact"/>
                          <w:ind w:left="448"/>
                          <w:rPr>
                            <w:sz w:val="20"/>
                          </w:rPr>
                        </w:pPr>
                        <w:r>
                          <w:rPr>
                            <w:spacing w:val="-2"/>
                            <w:sz w:val="20"/>
                          </w:rPr>
                          <w:t>项目负责</w:t>
                        </w:r>
                        <w:r>
                          <w:rPr>
                            <w:spacing w:val="-10"/>
                            <w:sz w:val="20"/>
                          </w:rPr>
                          <w:t>人</w:t>
                        </w:r>
                      </w:p>
                    </w:tc>
                    <w:tc>
                      <w:tcPr>
                        <w:tcW w:w="3974" w:type="dxa"/>
                        <w:gridSpan w:val="2"/>
                      </w:tcPr>
                      <w:p>
                        <w:pPr>
                          <w:pStyle w:val="11"/>
                          <w:rPr>
                            <w:rFonts w:ascii="Times New Roman"/>
                            <w:sz w:val="16"/>
                          </w:rPr>
                        </w:pPr>
                      </w:p>
                    </w:tc>
                    <w:tc>
                      <w:tcPr>
                        <w:tcW w:w="1577" w:type="dxa"/>
                      </w:tcPr>
                      <w:p>
                        <w:pPr>
                          <w:pStyle w:val="11"/>
                          <w:spacing w:line="207" w:lineRule="exact"/>
                          <w:ind w:left="401"/>
                          <w:rPr>
                            <w:sz w:val="20"/>
                          </w:rPr>
                        </w:pPr>
                        <w:r>
                          <w:rPr>
                            <w:spacing w:val="-2"/>
                            <w:sz w:val="20"/>
                          </w:rPr>
                          <w:t>联系电</w:t>
                        </w:r>
                        <w:r>
                          <w:rPr>
                            <w:spacing w:val="-10"/>
                            <w:sz w:val="20"/>
                          </w:rPr>
                          <w:t>话</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tcPr>
                      <w:p>
                        <w:pPr>
                          <w:pStyle w:val="11"/>
                          <w:spacing w:line="207" w:lineRule="exact"/>
                          <w:ind w:left="548"/>
                          <w:rPr>
                            <w:sz w:val="20"/>
                          </w:rPr>
                        </w:pPr>
                        <w:r>
                          <w:rPr>
                            <w:spacing w:val="-2"/>
                            <w:sz w:val="20"/>
                          </w:rPr>
                          <w:t>项目类</w:t>
                        </w:r>
                        <w:r>
                          <w:rPr>
                            <w:spacing w:val="-10"/>
                            <w:sz w:val="20"/>
                          </w:rPr>
                          <w:t>型</w:t>
                        </w:r>
                      </w:p>
                    </w:tc>
                    <w:tc>
                      <w:tcPr>
                        <w:tcW w:w="8485" w:type="dxa"/>
                        <w:gridSpan w:val="5"/>
                      </w:tcPr>
                      <w:p>
                        <w:pPr>
                          <w:pStyle w:val="11"/>
                          <w:tabs>
                            <w:tab w:val="left" w:pos="1610"/>
                          </w:tabs>
                          <w:spacing w:line="207" w:lineRule="exact"/>
                          <w:ind w:left="33"/>
                          <w:jc w:val="center"/>
                          <w:rPr>
                            <w:rFonts w:ascii="Arial" w:hAnsi="Arial" w:eastAsia="Arial"/>
                            <w:sz w:val="20"/>
                          </w:rPr>
                        </w:pPr>
                        <w:r>
                          <w:rPr>
                            <w:rFonts w:ascii="Arial" w:hAnsi="Arial" w:eastAsia="Arial"/>
                            <w:spacing w:val="-2"/>
                            <w:sz w:val="20"/>
                          </w:rPr>
                          <w:t>1.</w:t>
                        </w:r>
                        <w:r>
                          <w:rPr>
                            <w:spacing w:val="-2"/>
                            <w:sz w:val="20"/>
                          </w:rPr>
                          <w:t>部门项目</w:t>
                        </w:r>
                        <w:r>
                          <w:rPr>
                            <w:rFonts w:ascii="Arial" w:hAnsi="Arial" w:eastAsia="Arial"/>
                            <w:spacing w:val="-10"/>
                            <w:sz w:val="20"/>
                          </w:rPr>
                          <w:t>■</w:t>
                        </w:r>
                        <w:r>
                          <w:rPr>
                            <w:rFonts w:ascii="Arial" w:hAnsi="Arial" w:eastAsia="Arial"/>
                            <w:sz w:val="20"/>
                          </w:rPr>
                          <w:tab/>
                        </w:r>
                        <w:r>
                          <w:rPr>
                            <w:rFonts w:ascii="Arial" w:hAnsi="Arial" w:eastAsia="Arial"/>
                            <w:spacing w:val="-4"/>
                            <w:sz w:val="20"/>
                          </w:rPr>
                          <w:t>2.</w:t>
                        </w:r>
                        <w:r>
                          <w:rPr>
                            <w:spacing w:val="-4"/>
                            <w:sz w:val="20"/>
                          </w:rPr>
                          <w:t>公共项目</w:t>
                        </w:r>
                        <w:r>
                          <w:rPr>
                            <w:rFonts w:ascii="Arial" w:hAnsi="Arial" w:eastAsia="Arial"/>
                            <w:spacing w:val="-10"/>
                            <w:sz w:val="20"/>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tcPr>
                      <w:p>
                        <w:pPr>
                          <w:pStyle w:val="11"/>
                          <w:spacing w:line="207" w:lineRule="exact"/>
                          <w:ind w:left="349"/>
                          <w:rPr>
                            <w:sz w:val="20"/>
                          </w:rPr>
                        </w:pPr>
                        <w:r>
                          <w:rPr>
                            <w:spacing w:val="-2"/>
                            <w:sz w:val="20"/>
                          </w:rPr>
                          <w:t>项目申请理</w:t>
                        </w:r>
                        <w:r>
                          <w:rPr>
                            <w:spacing w:val="-10"/>
                            <w:sz w:val="20"/>
                          </w:rPr>
                          <w:t>由</w:t>
                        </w:r>
                      </w:p>
                    </w:tc>
                    <w:tc>
                      <w:tcPr>
                        <w:tcW w:w="8485" w:type="dxa"/>
                        <w:gridSpan w:val="5"/>
                      </w:tcPr>
                      <w:p>
                        <w:pPr>
                          <w:pStyle w:val="11"/>
                          <w:spacing w:line="207" w:lineRule="exact"/>
                          <w:ind w:left="38"/>
                          <w:rPr>
                            <w:sz w:val="20"/>
                          </w:rPr>
                        </w:pPr>
                        <w:r>
                          <w:rPr>
                            <w:rFonts w:ascii="Arial" w:eastAsia="Arial"/>
                            <w:spacing w:val="-2"/>
                            <w:sz w:val="20"/>
                          </w:rPr>
                          <w:t>1.</w:t>
                        </w:r>
                        <w:r>
                          <w:rPr>
                            <w:spacing w:val="-2"/>
                            <w:sz w:val="20"/>
                          </w:rPr>
                          <w:t>体制预算安</w:t>
                        </w:r>
                        <w:r>
                          <w:rPr>
                            <w:spacing w:val="-10"/>
                            <w:sz w:val="20"/>
                          </w:rPr>
                          <w:t>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tcPr>
                      <w:p>
                        <w:pPr>
                          <w:pStyle w:val="11"/>
                          <w:spacing w:line="207" w:lineRule="exact"/>
                          <w:ind w:left="349"/>
                          <w:rPr>
                            <w:sz w:val="20"/>
                          </w:rPr>
                        </w:pPr>
                        <w:r>
                          <w:rPr>
                            <w:spacing w:val="-2"/>
                            <w:sz w:val="20"/>
                          </w:rPr>
                          <w:t>项目主要内</w:t>
                        </w:r>
                        <w:r>
                          <w:rPr>
                            <w:spacing w:val="-10"/>
                            <w:sz w:val="20"/>
                          </w:rPr>
                          <w:t>容</w:t>
                        </w:r>
                      </w:p>
                    </w:tc>
                    <w:tc>
                      <w:tcPr>
                        <w:tcW w:w="8485" w:type="dxa"/>
                        <w:gridSpan w:val="5"/>
                      </w:tcPr>
                      <w:p>
                        <w:pPr>
                          <w:pStyle w:val="11"/>
                          <w:spacing w:line="207" w:lineRule="exact"/>
                          <w:ind w:left="38"/>
                          <w:rPr>
                            <w:sz w:val="20"/>
                          </w:rPr>
                        </w:pPr>
                        <w:r>
                          <w:rPr>
                            <w:spacing w:val="-2"/>
                            <w:sz w:val="20"/>
                          </w:rPr>
                          <w:t>明确当年申请预算资金的主要投向及工作任</w:t>
                        </w:r>
                        <w:r>
                          <w:rPr>
                            <w:spacing w:val="-6"/>
                            <w:sz w:val="20"/>
                          </w:rPr>
                          <w:t>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tcPr>
                      <w:p>
                        <w:pPr>
                          <w:pStyle w:val="11"/>
                          <w:spacing w:line="207" w:lineRule="exact"/>
                          <w:ind w:left="448"/>
                          <w:rPr>
                            <w:sz w:val="20"/>
                          </w:rPr>
                        </w:pPr>
                        <w:r>
                          <w:rPr>
                            <w:spacing w:val="-2"/>
                            <w:sz w:val="20"/>
                          </w:rPr>
                          <w:t>项目总预</w:t>
                        </w:r>
                        <w:r>
                          <w:rPr>
                            <w:spacing w:val="-10"/>
                            <w:sz w:val="20"/>
                          </w:rPr>
                          <w:t>算</w:t>
                        </w:r>
                      </w:p>
                    </w:tc>
                    <w:tc>
                      <w:tcPr>
                        <w:tcW w:w="3974" w:type="dxa"/>
                        <w:gridSpan w:val="2"/>
                      </w:tcPr>
                      <w:p>
                        <w:pPr>
                          <w:pStyle w:val="11"/>
                          <w:spacing w:line="207" w:lineRule="exact"/>
                          <w:ind w:left="1484" w:right="1444"/>
                          <w:jc w:val="center"/>
                          <w:rPr>
                            <w:rFonts w:ascii="Arial"/>
                            <w:sz w:val="20"/>
                          </w:rPr>
                        </w:pPr>
                        <w:r>
                          <w:rPr>
                            <w:rFonts w:ascii="Arial"/>
                            <w:spacing w:val="-5"/>
                            <w:sz w:val="20"/>
                          </w:rPr>
                          <w:t>30</w:t>
                        </w:r>
                      </w:p>
                    </w:tc>
                    <w:tc>
                      <w:tcPr>
                        <w:tcW w:w="1577" w:type="dxa"/>
                      </w:tcPr>
                      <w:p>
                        <w:pPr>
                          <w:pStyle w:val="11"/>
                          <w:spacing w:line="207" w:lineRule="exact"/>
                          <w:ind w:left="41"/>
                          <w:rPr>
                            <w:sz w:val="20"/>
                          </w:rPr>
                        </w:pPr>
                        <w:r>
                          <w:rPr>
                            <w:spacing w:val="-2"/>
                            <w:sz w:val="20"/>
                          </w:rPr>
                          <w:t>项目当年预</w:t>
                        </w:r>
                        <w:r>
                          <w:rPr>
                            <w:spacing w:val="-10"/>
                            <w:sz w:val="20"/>
                          </w:rPr>
                          <w:t>算</w:t>
                        </w:r>
                      </w:p>
                    </w:tc>
                    <w:tc>
                      <w:tcPr>
                        <w:tcW w:w="2934" w:type="dxa"/>
                        <w:gridSpan w:val="2"/>
                      </w:tcPr>
                      <w:p>
                        <w:pPr>
                          <w:pStyle w:val="11"/>
                          <w:spacing w:line="207" w:lineRule="exact"/>
                          <w:ind w:left="1261" w:right="1223"/>
                          <w:jc w:val="center"/>
                          <w:rPr>
                            <w:rFonts w:ascii="Arial"/>
                            <w:sz w:val="20"/>
                          </w:rPr>
                        </w:pPr>
                        <w:r>
                          <w:rPr>
                            <w:rFonts w:ascii="Arial"/>
                            <w:spacing w:val="-5"/>
                            <w:sz w:val="20"/>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tcPr>
                      <w:p>
                        <w:pPr>
                          <w:pStyle w:val="11"/>
                          <w:spacing w:line="207" w:lineRule="exact"/>
                          <w:ind w:left="49"/>
                          <w:rPr>
                            <w:sz w:val="20"/>
                          </w:rPr>
                        </w:pPr>
                        <w:r>
                          <w:rPr>
                            <w:spacing w:val="-2"/>
                            <w:sz w:val="20"/>
                          </w:rPr>
                          <w:t>项目前两年预算及</w:t>
                        </w:r>
                        <w:r>
                          <w:rPr>
                            <w:spacing w:val="-10"/>
                            <w:sz w:val="20"/>
                          </w:rPr>
                          <w:t>当</w:t>
                        </w:r>
                      </w:p>
                    </w:tc>
                    <w:tc>
                      <w:tcPr>
                        <w:tcW w:w="8485" w:type="dxa"/>
                        <w:gridSpan w:val="5"/>
                      </w:tcPr>
                      <w:p>
                        <w:pPr>
                          <w:pStyle w:val="11"/>
                          <w:spacing w:line="207" w:lineRule="exact"/>
                          <w:ind w:left="38"/>
                          <w:rPr>
                            <w:sz w:val="20"/>
                          </w:rPr>
                        </w:pPr>
                        <w:r>
                          <w:rPr>
                            <w:rFonts w:ascii="Arial" w:eastAsia="Arial"/>
                            <w:spacing w:val="-4"/>
                            <w:sz w:val="20"/>
                          </w:rPr>
                          <w:t>1.</w:t>
                        </w:r>
                        <w:r>
                          <w:rPr>
                            <w:spacing w:val="-4"/>
                            <w:sz w:val="20"/>
                          </w:rPr>
                          <w:t>前两年预算安排情况：</w:t>
                        </w:r>
                        <w:r>
                          <w:rPr>
                            <w:rFonts w:ascii="Arial" w:eastAsia="Arial"/>
                            <w:spacing w:val="-4"/>
                            <w:sz w:val="20"/>
                          </w:rPr>
                          <w:t>2017</w:t>
                        </w:r>
                        <w:r>
                          <w:rPr>
                            <w:spacing w:val="-4"/>
                            <w:sz w:val="20"/>
                          </w:rPr>
                          <w:t>年</w:t>
                        </w:r>
                        <w:r>
                          <w:rPr>
                            <w:rFonts w:ascii="Arial" w:eastAsia="Arial"/>
                            <w:spacing w:val="-4"/>
                            <w:sz w:val="20"/>
                          </w:rPr>
                          <w:t>30</w:t>
                        </w:r>
                        <w:r>
                          <w:rPr>
                            <w:spacing w:val="-4"/>
                            <w:sz w:val="20"/>
                          </w:rPr>
                          <w:t>万、</w:t>
                        </w:r>
                        <w:r>
                          <w:rPr>
                            <w:rFonts w:ascii="Arial" w:eastAsia="Arial"/>
                            <w:spacing w:val="-4"/>
                            <w:sz w:val="20"/>
                          </w:rPr>
                          <w:t>2018</w:t>
                        </w:r>
                        <w:r>
                          <w:rPr>
                            <w:spacing w:val="-4"/>
                            <w:sz w:val="20"/>
                          </w:rPr>
                          <w:t>年</w:t>
                        </w:r>
                        <w:r>
                          <w:rPr>
                            <w:rFonts w:ascii="Arial" w:eastAsia="Arial"/>
                            <w:spacing w:val="-4"/>
                            <w:sz w:val="20"/>
                          </w:rPr>
                          <w:t>30</w:t>
                        </w:r>
                        <w:r>
                          <w:rPr>
                            <w:spacing w:val="-10"/>
                            <w:sz w:val="20"/>
                          </w:rPr>
                          <w:t>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restart"/>
                      </w:tcPr>
                      <w:p>
                        <w:pPr>
                          <w:pStyle w:val="11"/>
                          <w:rPr>
                            <w:sz w:val="20"/>
                          </w:rPr>
                        </w:pPr>
                      </w:p>
                      <w:p>
                        <w:pPr>
                          <w:pStyle w:val="11"/>
                          <w:rPr>
                            <w:sz w:val="20"/>
                          </w:rPr>
                        </w:pPr>
                      </w:p>
                      <w:p>
                        <w:pPr>
                          <w:pStyle w:val="11"/>
                          <w:rPr>
                            <w:sz w:val="20"/>
                          </w:rPr>
                        </w:pPr>
                      </w:p>
                      <w:p>
                        <w:pPr>
                          <w:pStyle w:val="11"/>
                          <w:rPr>
                            <w:sz w:val="20"/>
                          </w:rPr>
                        </w:pPr>
                      </w:p>
                      <w:p>
                        <w:pPr>
                          <w:pStyle w:val="11"/>
                          <w:spacing w:before="12"/>
                          <w:rPr>
                            <w:sz w:val="25"/>
                          </w:rPr>
                        </w:pPr>
                      </w:p>
                      <w:p>
                        <w:pPr>
                          <w:pStyle w:val="11"/>
                          <w:ind w:left="349"/>
                          <w:rPr>
                            <w:sz w:val="20"/>
                          </w:rPr>
                        </w:pPr>
                        <w:r>
                          <w:rPr>
                            <w:spacing w:val="-2"/>
                            <w:sz w:val="20"/>
                          </w:rPr>
                          <w:t>项目资金来</w:t>
                        </w:r>
                        <w:r>
                          <w:rPr>
                            <w:spacing w:val="-10"/>
                            <w:sz w:val="20"/>
                          </w:rPr>
                          <w:t>源</w:t>
                        </w:r>
                      </w:p>
                    </w:tc>
                    <w:tc>
                      <w:tcPr>
                        <w:tcW w:w="5551" w:type="dxa"/>
                        <w:gridSpan w:val="3"/>
                      </w:tcPr>
                      <w:p>
                        <w:pPr>
                          <w:pStyle w:val="11"/>
                          <w:spacing w:line="207" w:lineRule="exact"/>
                          <w:ind w:left="2173" w:right="2137"/>
                          <w:jc w:val="center"/>
                          <w:rPr>
                            <w:sz w:val="20"/>
                          </w:rPr>
                        </w:pPr>
                        <w:r>
                          <w:rPr>
                            <w:spacing w:val="-2"/>
                            <w:sz w:val="20"/>
                          </w:rPr>
                          <w:t>资金来源项</w:t>
                        </w:r>
                        <w:r>
                          <w:rPr>
                            <w:spacing w:val="-10"/>
                            <w:sz w:val="20"/>
                          </w:rPr>
                          <w:t>目</w:t>
                        </w:r>
                      </w:p>
                    </w:tc>
                    <w:tc>
                      <w:tcPr>
                        <w:tcW w:w="2934" w:type="dxa"/>
                        <w:gridSpan w:val="2"/>
                      </w:tcPr>
                      <w:p>
                        <w:pPr>
                          <w:pStyle w:val="11"/>
                          <w:spacing w:line="207" w:lineRule="exact"/>
                          <w:ind w:left="1262" w:right="1223"/>
                          <w:jc w:val="center"/>
                          <w:rPr>
                            <w:sz w:val="20"/>
                          </w:rPr>
                        </w:pPr>
                        <w:r>
                          <w:rPr>
                            <w:spacing w:val="-2"/>
                            <w:sz w:val="20"/>
                          </w:rPr>
                          <w:t>金</w:t>
                        </w:r>
                        <w:r>
                          <w:rPr>
                            <w:spacing w:val="-10"/>
                            <w:sz w:val="20"/>
                          </w:rPr>
                          <w:t>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2173" w:right="2137"/>
                          <w:jc w:val="center"/>
                          <w:rPr>
                            <w:sz w:val="20"/>
                          </w:rPr>
                        </w:pPr>
                        <w:r>
                          <w:rPr>
                            <w:spacing w:val="-2"/>
                            <w:sz w:val="20"/>
                          </w:rPr>
                          <w:t>合</w:t>
                        </w:r>
                        <w:r>
                          <w:rPr>
                            <w:spacing w:val="-10"/>
                            <w:sz w:val="20"/>
                          </w:rPr>
                          <w:t>计</w:t>
                        </w:r>
                      </w:p>
                    </w:tc>
                    <w:tc>
                      <w:tcPr>
                        <w:tcW w:w="2934" w:type="dxa"/>
                        <w:gridSpan w:val="2"/>
                      </w:tcPr>
                      <w:p>
                        <w:pPr>
                          <w:pStyle w:val="11"/>
                          <w:spacing w:line="207" w:lineRule="exact"/>
                          <w:ind w:left="1261" w:right="1223"/>
                          <w:jc w:val="center"/>
                          <w:rPr>
                            <w:rFonts w:ascii="Arial"/>
                            <w:sz w:val="20"/>
                          </w:rPr>
                        </w:pPr>
                        <w:r>
                          <w:rPr>
                            <w:rFonts w:ascii="Arial"/>
                            <w:spacing w:val="-5"/>
                            <w:sz w:val="20"/>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2"/>
                            <w:sz w:val="20"/>
                          </w:rPr>
                          <w:t>1.</w:t>
                        </w:r>
                        <w:r>
                          <w:rPr>
                            <w:spacing w:val="-2"/>
                            <w:sz w:val="20"/>
                          </w:rPr>
                          <w:t>财政拨款收</w:t>
                        </w:r>
                        <w:r>
                          <w:rPr>
                            <w:spacing w:val="-10"/>
                            <w:sz w:val="20"/>
                          </w:rPr>
                          <w:t>入</w:t>
                        </w:r>
                      </w:p>
                    </w:tc>
                    <w:tc>
                      <w:tcPr>
                        <w:tcW w:w="2934" w:type="dxa"/>
                        <w:gridSpan w:val="2"/>
                      </w:tcPr>
                      <w:p>
                        <w:pPr>
                          <w:pStyle w:val="11"/>
                          <w:spacing w:line="207" w:lineRule="exact"/>
                          <w:ind w:left="1261" w:right="1223"/>
                          <w:jc w:val="center"/>
                          <w:rPr>
                            <w:rFonts w:ascii="Arial"/>
                            <w:sz w:val="20"/>
                          </w:rPr>
                        </w:pPr>
                        <w:r>
                          <w:rPr>
                            <w:rFonts w:ascii="Arial"/>
                            <w:spacing w:val="-5"/>
                            <w:sz w:val="20"/>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93"/>
                          <w:rPr>
                            <w:sz w:val="20"/>
                          </w:rPr>
                        </w:pPr>
                        <w:r>
                          <w:rPr>
                            <w:spacing w:val="-2"/>
                            <w:sz w:val="20"/>
                          </w:rPr>
                          <w:t>其中：申请当年预算拨</w:t>
                        </w:r>
                        <w:r>
                          <w:rPr>
                            <w:spacing w:val="-10"/>
                            <w:sz w:val="20"/>
                          </w:rPr>
                          <w:t>款</w:t>
                        </w:r>
                      </w:p>
                    </w:tc>
                    <w:tc>
                      <w:tcPr>
                        <w:tcW w:w="2934" w:type="dxa"/>
                        <w:gridSpan w:val="2"/>
                      </w:tcPr>
                      <w:p>
                        <w:pPr>
                          <w:pStyle w:val="11"/>
                          <w:spacing w:line="207" w:lineRule="exact"/>
                          <w:ind w:left="1261" w:right="1223"/>
                          <w:jc w:val="center"/>
                          <w:rPr>
                            <w:rFonts w:ascii="Arial"/>
                            <w:sz w:val="20"/>
                          </w:rPr>
                        </w:pPr>
                        <w:r>
                          <w:rPr>
                            <w:rFonts w:ascii="Arial"/>
                            <w:spacing w:val="-5"/>
                            <w:sz w:val="20"/>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2"/>
                            <w:sz w:val="20"/>
                          </w:rPr>
                          <w:t>2.</w:t>
                        </w:r>
                        <w:r>
                          <w:rPr>
                            <w:spacing w:val="-2"/>
                            <w:sz w:val="20"/>
                          </w:rPr>
                          <w:t>事业收</w:t>
                        </w:r>
                        <w:r>
                          <w:rPr>
                            <w:spacing w:val="-10"/>
                            <w:sz w:val="20"/>
                          </w:rPr>
                          <w:t>入</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2"/>
                            <w:sz w:val="20"/>
                          </w:rPr>
                          <w:t>3.</w:t>
                        </w:r>
                        <w:r>
                          <w:rPr>
                            <w:spacing w:val="-2"/>
                            <w:sz w:val="20"/>
                          </w:rPr>
                          <w:t>上级补助收</w:t>
                        </w:r>
                        <w:r>
                          <w:rPr>
                            <w:spacing w:val="-10"/>
                            <w:sz w:val="20"/>
                          </w:rPr>
                          <w:t>入</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2"/>
                            <w:sz w:val="20"/>
                          </w:rPr>
                          <w:t>4.</w:t>
                        </w:r>
                        <w:r>
                          <w:rPr>
                            <w:spacing w:val="-2"/>
                            <w:sz w:val="20"/>
                          </w:rPr>
                          <w:t>附属单位上缴收</w:t>
                        </w:r>
                        <w:r>
                          <w:rPr>
                            <w:spacing w:val="-10"/>
                            <w:sz w:val="20"/>
                          </w:rPr>
                          <w:t>入</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2"/>
                            <w:sz w:val="20"/>
                          </w:rPr>
                          <w:t>5.</w:t>
                        </w:r>
                        <w:r>
                          <w:rPr>
                            <w:spacing w:val="-2"/>
                            <w:sz w:val="20"/>
                          </w:rPr>
                          <w:t>事业单位经营收</w:t>
                        </w:r>
                        <w:r>
                          <w:rPr>
                            <w:spacing w:val="-10"/>
                            <w:sz w:val="20"/>
                          </w:rPr>
                          <w:t>入</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2"/>
                            <w:sz w:val="20"/>
                          </w:rPr>
                          <w:t>6.</w:t>
                        </w:r>
                        <w:r>
                          <w:rPr>
                            <w:spacing w:val="-2"/>
                            <w:sz w:val="20"/>
                          </w:rPr>
                          <w:t>其他收</w:t>
                        </w:r>
                        <w:r>
                          <w:rPr>
                            <w:spacing w:val="-10"/>
                            <w:sz w:val="20"/>
                          </w:rPr>
                          <w:t>入</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2"/>
                            <w:sz w:val="20"/>
                          </w:rPr>
                          <w:t>7.</w:t>
                        </w:r>
                        <w:r>
                          <w:rPr>
                            <w:spacing w:val="-2"/>
                            <w:sz w:val="20"/>
                          </w:rPr>
                          <w:t>用事业基金弥补收支差</w:t>
                        </w:r>
                        <w:r>
                          <w:rPr>
                            <w:spacing w:val="-10"/>
                            <w:sz w:val="20"/>
                          </w:rPr>
                          <w:t>额</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2"/>
                            <w:sz w:val="20"/>
                          </w:rPr>
                          <w:t>8.</w:t>
                        </w:r>
                        <w:r>
                          <w:rPr>
                            <w:spacing w:val="-2"/>
                            <w:sz w:val="20"/>
                          </w:rPr>
                          <w:t>上年结</w:t>
                        </w:r>
                        <w:r>
                          <w:rPr>
                            <w:spacing w:val="-10"/>
                            <w:sz w:val="20"/>
                          </w:rPr>
                          <w:t>转</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3974" w:type="dxa"/>
                        <w:gridSpan w:val="2"/>
                      </w:tcPr>
                      <w:p>
                        <w:pPr>
                          <w:pStyle w:val="11"/>
                          <w:spacing w:line="207" w:lineRule="exact"/>
                          <w:ind w:left="93"/>
                          <w:rPr>
                            <w:sz w:val="20"/>
                          </w:rPr>
                        </w:pPr>
                        <w:r>
                          <w:rPr>
                            <w:spacing w:val="-2"/>
                            <w:sz w:val="20"/>
                          </w:rPr>
                          <w:t>其中：使用上年财政拨款结余结</w:t>
                        </w:r>
                        <w:r>
                          <w:rPr>
                            <w:spacing w:val="-10"/>
                            <w:sz w:val="20"/>
                          </w:rPr>
                          <w:t>转</w:t>
                        </w:r>
                      </w:p>
                    </w:tc>
                    <w:tc>
                      <w:tcPr>
                        <w:tcW w:w="1577" w:type="dxa"/>
                      </w:tcPr>
                      <w:p>
                        <w:pPr>
                          <w:pStyle w:val="11"/>
                          <w:rPr>
                            <w:rFonts w:ascii="Times New Roman"/>
                            <w:sz w:val="16"/>
                          </w:rPr>
                        </w:pP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restart"/>
                      </w:tcPr>
                      <w:p>
                        <w:pPr>
                          <w:pStyle w:val="11"/>
                          <w:rPr>
                            <w:sz w:val="20"/>
                          </w:rPr>
                        </w:pPr>
                      </w:p>
                      <w:p>
                        <w:pPr>
                          <w:pStyle w:val="11"/>
                          <w:rPr>
                            <w:sz w:val="20"/>
                          </w:rPr>
                        </w:pPr>
                      </w:p>
                      <w:p>
                        <w:pPr>
                          <w:pStyle w:val="11"/>
                          <w:rPr>
                            <w:sz w:val="20"/>
                          </w:rPr>
                        </w:pPr>
                      </w:p>
                      <w:p>
                        <w:pPr>
                          <w:pStyle w:val="11"/>
                          <w:spacing w:before="8"/>
                          <w:rPr>
                            <w:sz w:val="16"/>
                          </w:rPr>
                        </w:pPr>
                      </w:p>
                      <w:p>
                        <w:pPr>
                          <w:pStyle w:val="11"/>
                          <w:spacing w:line="230" w:lineRule="auto"/>
                          <w:ind w:left="42" w:right="5"/>
                          <w:jc w:val="center"/>
                          <w:rPr>
                            <w:sz w:val="20"/>
                          </w:rPr>
                        </w:pPr>
                        <w:r>
                          <w:rPr>
                            <w:spacing w:val="-4"/>
                            <w:sz w:val="20"/>
                          </w:rPr>
                          <w:t>项目支出明细预算及测算依</w:t>
                        </w:r>
                        <w:r>
                          <w:rPr>
                            <w:spacing w:val="-10"/>
                            <w:sz w:val="20"/>
                          </w:rPr>
                          <w:t>据</w:t>
                        </w:r>
                      </w:p>
                    </w:tc>
                    <w:tc>
                      <w:tcPr>
                        <w:tcW w:w="1010" w:type="dxa"/>
                        <w:vMerge w:val="restart"/>
                      </w:tcPr>
                      <w:p>
                        <w:pPr>
                          <w:pStyle w:val="11"/>
                          <w:rPr>
                            <w:sz w:val="20"/>
                          </w:rPr>
                        </w:pPr>
                      </w:p>
                      <w:p>
                        <w:pPr>
                          <w:pStyle w:val="11"/>
                          <w:rPr>
                            <w:sz w:val="20"/>
                          </w:rPr>
                        </w:pPr>
                      </w:p>
                      <w:p>
                        <w:pPr>
                          <w:pStyle w:val="11"/>
                          <w:rPr>
                            <w:sz w:val="20"/>
                          </w:rPr>
                        </w:pPr>
                      </w:p>
                      <w:p>
                        <w:pPr>
                          <w:pStyle w:val="11"/>
                          <w:spacing w:before="9"/>
                          <w:rPr>
                            <w:sz w:val="17"/>
                          </w:rPr>
                        </w:pPr>
                      </w:p>
                      <w:p>
                        <w:pPr>
                          <w:pStyle w:val="11"/>
                          <w:spacing w:before="1" w:line="230" w:lineRule="auto"/>
                          <w:ind w:left="114" w:right="77"/>
                          <w:rPr>
                            <w:sz w:val="20"/>
                          </w:rPr>
                        </w:pPr>
                        <w:r>
                          <w:rPr>
                            <w:spacing w:val="-4"/>
                            <w:sz w:val="20"/>
                          </w:rPr>
                          <w:t>项目支出</w:t>
                        </w:r>
                        <w:r>
                          <w:rPr>
                            <w:spacing w:val="-2"/>
                            <w:sz w:val="20"/>
                          </w:rPr>
                          <w:t>明细预</w:t>
                        </w:r>
                        <w:r>
                          <w:rPr>
                            <w:spacing w:val="-10"/>
                            <w:sz w:val="20"/>
                          </w:rPr>
                          <w:t>算</w:t>
                        </w:r>
                      </w:p>
                    </w:tc>
                    <w:tc>
                      <w:tcPr>
                        <w:tcW w:w="5551" w:type="dxa"/>
                        <w:gridSpan w:val="3"/>
                      </w:tcPr>
                      <w:p>
                        <w:pPr>
                          <w:pStyle w:val="11"/>
                          <w:spacing w:line="207" w:lineRule="exact"/>
                          <w:ind w:left="2173" w:right="2137"/>
                          <w:jc w:val="center"/>
                          <w:rPr>
                            <w:sz w:val="20"/>
                          </w:rPr>
                        </w:pPr>
                        <w:r>
                          <w:rPr>
                            <w:spacing w:val="-2"/>
                            <w:sz w:val="20"/>
                          </w:rPr>
                          <w:t>项目支出明</w:t>
                        </w:r>
                        <w:r>
                          <w:rPr>
                            <w:spacing w:val="-10"/>
                            <w:sz w:val="20"/>
                          </w:rPr>
                          <w:t>细</w:t>
                        </w:r>
                      </w:p>
                    </w:tc>
                    <w:tc>
                      <w:tcPr>
                        <w:tcW w:w="2934" w:type="dxa"/>
                        <w:gridSpan w:val="2"/>
                      </w:tcPr>
                      <w:p>
                        <w:pPr>
                          <w:pStyle w:val="11"/>
                          <w:spacing w:line="207" w:lineRule="exact"/>
                          <w:ind w:left="1262" w:right="1223"/>
                          <w:jc w:val="center"/>
                          <w:rPr>
                            <w:sz w:val="20"/>
                          </w:rPr>
                        </w:pPr>
                        <w:r>
                          <w:rPr>
                            <w:spacing w:val="-2"/>
                            <w:sz w:val="20"/>
                          </w:rPr>
                          <w:t>金</w:t>
                        </w:r>
                        <w:r>
                          <w:rPr>
                            <w:spacing w:val="-10"/>
                            <w:sz w:val="20"/>
                          </w:rPr>
                          <w:t>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5551" w:type="dxa"/>
                        <w:gridSpan w:val="3"/>
                      </w:tcPr>
                      <w:p>
                        <w:pPr>
                          <w:pStyle w:val="11"/>
                          <w:spacing w:line="207" w:lineRule="exact"/>
                          <w:ind w:left="2173" w:right="2137"/>
                          <w:jc w:val="center"/>
                          <w:rPr>
                            <w:sz w:val="20"/>
                          </w:rPr>
                        </w:pPr>
                        <w:r>
                          <w:rPr>
                            <w:spacing w:val="-2"/>
                            <w:sz w:val="20"/>
                          </w:rPr>
                          <w:t>合</w:t>
                        </w:r>
                        <w:r>
                          <w:rPr>
                            <w:spacing w:val="-10"/>
                            <w:sz w:val="20"/>
                          </w:rPr>
                          <w:t>计</w:t>
                        </w:r>
                      </w:p>
                    </w:tc>
                    <w:tc>
                      <w:tcPr>
                        <w:tcW w:w="2934" w:type="dxa"/>
                        <w:gridSpan w:val="2"/>
                      </w:tcPr>
                      <w:p>
                        <w:pPr>
                          <w:pStyle w:val="11"/>
                          <w:spacing w:line="207" w:lineRule="exact"/>
                          <w:ind w:left="1261" w:right="1223"/>
                          <w:jc w:val="center"/>
                          <w:rPr>
                            <w:rFonts w:ascii="Arial"/>
                            <w:sz w:val="20"/>
                          </w:rPr>
                        </w:pPr>
                        <w:r>
                          <w:rPr>
                            <w:rFonts w:ascii="Arial"/>
                            <w:spacing w:val="-5"/>
                            <w:sz w:val="20"/>
                          </w:rPr>
                          <w:t>143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2"/>
                            <w:sz w:val="20"/>
                          </w:rPr>
                          <w:t>1</w:t>
                        </w:r>
                        <w:r>
                          <w:rPr>
                            <w:spacing w:val="-2"/>
                            <w:sz w:val="20"/>
                          </w:rPr>
                          <w:t>、办公</w:t>
                        </w:r>
                        <w:r>
                          <w:rPr>
                            <w:spacing w:val="-10"/>
                            <w:sz w:val="20"/>
                          </w:rPr>
                          <w:t>费</w:t>
                        </w:r>
                      </w:p>
                    </w:tc>
                    <w:tc>
                      <w:tcPr>
                        <w:tcW w:w="2934" w:type="dxa"/>
                        <w:gridSpan w:val="2"/>
                      </w:tcPr>
                      <w:p>
                        <w:pPr>
                          <w:pStyle w:val="11"/>
                          <w:spacing w:line="207" w:lineRule="exact"/>
                          <w:ind w:left="1261" w:right="1223"/>
                          <w:jc w:val="center"/>
                          <w:rPr>
                            <w:rFonts w:ascii="Arial"/>
                            <w:sz w:val="20"/>
                          </w:rPr>
                        </w:pPr>
                        <w:r>
                          <w:rPr>
                            <w:rFonts w:ascii="Arial"/>
                            <w:spacing w:val="-5"/>
                            <w:sz w:val="20"/>
                          </w:rPr>
                          <w:t>143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4"/>
                            <w:sz w:val="20"/>
                          </w:rPr>
                          <w:t>2</w:t>
                        </w:r>
                        <w:r>
                          <w:rPr>
                            <w:spacing w:val="-12"/>
                            <w:sz w:val="20"/>
                          </w:rPr>
                          <w:t>、</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4"/>
                            <w:sz w:val="20"/>
                          </w:rPr>
                          <w:t>3</w:t>
                        </w:r>
                        <w:r>
                          <w:rPr>
                            <w:spacing w:val="-12"/>
                            <w:sz w:val="20"/>
                          </w:rPr>
                          <w:t>、</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4"/>
                            <w:sz w:val="20"/>
                          </w:rPr>
                          <w:t>4</w:t>
                        </w:r>
                        <w:r>
                          <w:rPr>
                            <w:spacing w:val="-12"/>
                            <w:sz w:val="20"/>
                          </w:rPr>
                          <w:t>、</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4"/>
                            <w:sz w:val="20"/>
                          </w:rPr>
                          <w:t>5</w:t>
                        </w:r>
                        <w:r>
                          <w:rPr>
                            <w:spacing w:val="-12"/>
                            <w:sz w:val="20"/>
                          </w:rPr>
                          <w:t>、</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4"/>
                            <w:sz w:val="20"/>
                          </w:rPr>
                          <w:t>6</w:t>
                        </w:r>
                        <w:r>
                          <w:rPr>
                            <w:spacing w:val="-12"/>
                            <w:sz w:val="20"/>
                          </w:rPr>
                          <w:t>、</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4"/>
                            <w:sz w:val="20"/>
                          </w:rPr>
                          <w:t>7</w:t>
                        </w:r>
                        <w:r>
                          <w:rPr>
                            <w:spacing w:val="-12"/>
                            <w:sz w:val="20"/>
                          </w:rPr>
                          <w:t>、</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866" w:type="dxa"/>
                        <w:vMerge w:val="continue"/>
                        <w:tcBorders>
                          <w:top w:val="nil"/>
                        </w:tcBorders>
                      </w:tcPr>
                      <w:p>
                        <w:pPr>
                          <w:rPr>
                            <w:sz w:val="2"/>
                            <w:szCs w:val="2"/>
                          </w:rPr>
                        </w:pPr>
                      </w:p>
                    </w:tc>
                    <w:tc>
                      <w:tcPr>
                        <w:tcW w:w="1010" w:type="dxa"/>
                        <w:vMerge w:val="continue"/>
                        <w:tcBorders>
                          <w:top w:val="nil"/>
                        </w:tcBorders>
                      </w:tcPr>
                      <w:p>
                        <w:pPr>
                          <w:rPr>
                            <w:sz w:val="2"/>
                            <w:szCs w:val="2"/>
                          </w:rPr>
                        </w:pPr>
                      </w:p>
                    </w:tc>
                    <w:tc>
                      <w:tcPr>
                        <w:tcW w:w="5551" w:type="dxa"/>
                        <w:gridSpan w:val="3"/>
                      </w:tcPr>
                      <w:p>
                        <w:pPr>
                          <w:pStyle w:val="11"/>
                          <w:spacing w:line="207" w:lineRule="exact"/>
                          <w:ind w:left="38"/>
                          <w:rPr>
                            <w:sz w:val="20"/>
                          </w:rPr>
                        </w:pPr>
                        <w:r>
                          <w:rPr>
                            <w:rFonts w:ascii="Arial" w:eastAsia="Arial"/>
                            <w:spacing w:val="-4"/>
                            <w:sz w:val="20"/>
                          </w:rPr>
                          <w:t>8</w:t>
                        </w:r>
                        <w:r>
                          <w:rPr>
                            <w:spacing w:val="-12"/>
                            <w:sz w:val="20"/>
                          </w:rPr>
                          <w:t>、</w:t>
                        </w:r>
                      </w:p>
                    </w:tc>
                    <w:tc>
                      <w:tcPr>
                        <w:tcW w:w="2934" w:type="dxa"/>
                        <w:gridSpan w:val="2"/>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866" w:type="dxa"/>
                        <w:vMerge w:val="continue"/>
                        <w:tcBorders>
                          <w:top w:val="nil"/>
                        </w:tcBorders>
                      </w:tcPr>
                      <w:p>
                        <w:pPr>
                          <w:rPr>
                            <w:sz w:val="2"/>
                            <w:szCs w:val="2"/>
                          </w:rPr>
                        </w:pPr>
                      </w:p>
                    </w:tc>
                    <w:tc>
                      <w:tcPr>
                        <w:tcW w:w="1010" w:type="dxa"/>
                      </w:tcPr>
                      <w:p>
                        <w:pPr>
                          <w:pStyle w:val="11"/>
                          <w:spacing w:line="249" w:lineRule="exact"/>
                          <w:ind w:right="77"/>
                          <w:jc w:val="right"/>
                          <w:rPr>
                            <w:sz w:val="20"/>
                          </w:rPr>
                        </w:pPr>
                        <w:r>
                          <w:rPr>
                            <w:spacing w:val="-2"/>
                            <w:sz w:val="20"/>
                          </w:rPr>
                          <w:t>测算依</w:t>
                        </w:r>
                        <w:r>
                          <w:rPr>
                            <w:spacing w:val="-10"/>
                            <w:sz w:val="20"/>
                          </w:rPr>
                          <w:t>据</w:t>
                        </w:r>
                      </w:p>
                      <w:p>
                        <w:pPr>
                          <w:pStyle w:val="11"/>
                          <w:spacing w:line="177" w:lineRule="exact"/>
                          <w:ind w:right="175"/>
                          <w:jc w:val="right"/>
                          <w:rPr>
                            <w:sz w:val="20"/>
                          </w:rPr>
                        </w:pPr>
                        <w:r>
                          <w:rPr>
                            <w:spacing w:val="-2"/>
                            <w:sz w:val="20"/>
                          </w:rPr>
                          <w:t>及说</w:t>
                        </w:r>
                        <w:r>
                          <w:rPr>
                            <w:spacing w:val="-10"/>
                            <w:sz w:val="20"/>
                          </w:rPr>
                          <w:t>明</w:t>
                        </w:r>
                      </w:p>
                    </w:tc>
                    <w:tc>
                      <w:tcPr>
                        <w:tcW w:w="8485" w:type="dxa"/>
                        <w:gridSpan w:val="5"/>
                      </w:tcPr>
                      <w:p>
                        <w:pPr>
                          <w:pStyle w:val="11"/>
                          <w:spacing w:before="107"/>
                          <w:ind w:left="36"/>
                          <w:jc w:val="center"/>
                          <w:rPr>
                            <w:sz w:val="20"/>
                          </w:rPr>
                        </w:pPr>
                        <w:r>
                          <w:rPr>
                            <w:spacing w:val="-2"/>
                            <w:sz w:val="20"/>
                          </w:rPr>
                          <w:t>根据往年数据，结合实际情况进行测</w:t>
                        </w:r>
                        <w:r>
                          <w:rPr>
                            <w:spacing w:val="-10"/>
                            <w:sz w:val="20"/>
                          </w:rPr>
                          <w:t>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tcPr>
                      <w:p>
                        <w:pPr>
                          <w:pStyle w:val="11"/>
                          <w:spacing w:line="207" w:lineRule="exact"/>
                          <w:ind w:left="248"/>
                          <w:rPr>
                            <w:sz w:val="20"/>
                          </w:rPr>
                        </w:pPr>
                        <w:r>
                          <w:rPr>
                            <w:spacing w:val="-2"/>
                            <w:sz w:val="20"/>
                          </w:rPr>
                          <w:t>项目绩效总目</w:t>
                        </w:r>
                        <w:r>
                          <w:rPr>
                            <w:spacing w:val="-10"/>
                            <w:sz w:val="20"/>
                          </w:rPr>
                          <w:t>标</w:t>
                        </w:r>
                      </w:p>
                    </w:tc>
                    <w:tc>
                      <w:tcPr>
                        <w:tcW w:w="8485" w:type="dxa"/>
                        <w:gridSpan w:val="5"/>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76" w:type="dxa"/>
                        <w:gridSpan w:val="2"/>
                        <w:vMerge w:val="restart"/>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
                          <w:rPr>
                            <w:sz w:val="24"/>
                          </w:rPr>
                        </w:pPr>
                      </w:p>
                      <w:p>
                        <w:pPr>
                          <w:pStyle w:val="11"/>
                          <w:spacing w:before="1"/>
                          <w:ind w:left="150"/>
                          <w:rPr>
                            <w:sz w:val="20"/>
                          </w:rPr>
                        </w:pPr>
                        <w:r>
                          <w:rPr>
                            <w:spacing w:val="-2"/>
                            <w:sz w:val="20"/>
                          </w:rPr>
                          <w:t>项目年度绩效指</w:t>
                        </w:r>
                        <w:r>
                          <w:rPr>
                            <w:spacing w:val="-10"/>
                            <w:sz w:val="20"/>
                          </w:rPr>
                          <w:t>标</w:t>
                        </w:r>
                      </w:p>
                    </w:tc>
                    <w:tc>
                      <w:tcPr>
                        <w:tcW w:w="1010" w:type="dxa"/>
                      </w:tcPr>
                      <w:p>
                        <w:pPr>
                          <w:pStyle w:val="11"/>
                          <w:spacing w:line="222" w:lineRule="exact"/>
                          <w:ind w:left="38"/>
                          <w:rPr>
                            <w:sz w:val="22"/>
                          </w:rPr>
                        </w:pPr>
                        <w:r>
                          <w:rPr>
                            <w:spacing w:val="-3"/>
                            <w:sz w:val="22"/>
                          </w:rPr>
                          <w:t>一级指标</w:t>
                        </w:r>
                      </w:p>
                    </w:tc>
                    <w:tc>
                      <w:tcPr>
                        <w:tcW w:w="2964" w:type="dxa"/>
                      </w:tcPr>
                      <w:p>
                        <w:pPr>
                          <w:pStyle w:val="11"/>
                          <w:spacing w:line="222" w:lineRule="exact"/>
                          <w:ind w:left="41"/>
                          <w:rPr>
                            <w:sz w:val="22"/>
                          </w:rPr>
                        </w:pPr>
                        <w:r>
                          <w:rPr>
                            <w:spacing w:val="-3"/>
                            <w:sz w:val="22"/>
                          </w:rPr>
                          <w:t>二级指标</w:t>
                        </w:r>
                      </w:p>
                    </w:tc>
                    <w:tc>
                      <w:tcPr>
                        <w:tcW w:w="1577" w:type="dxa"/>
                      </w:tcPr>
                      <w:p>
                        <w:pPr>
                          <w:pStyle w:val="11"/>
                          <w:spacing w:line="222" w:lineRule="exact"/>
                          <w:ind w:left="355"/>
                          <w:rPr>
                            <w:sz w:val="22"/>
                          </w:rPr>
                        </w:pPr>
                        <w:r>
                          <w:rPr>
                            <w:spacing w:val="-3"/>
                            <w:sz w:val="22"/>
                          </w:rPr>
                          <w:t>指标内容</w:t>
                        </w:r>
                      </w:p>
                    </w:tc>
                    <w:tc>
                      <w:tcPr>
                        <w:tcW w:w="1167" w:type="dxa"/>
                      </w:tcPr>
                      <w:p>
                        <w:pPr>
                          <w:pStyle w:val="11"/>
                          <w:spacing w:line="222" w:lineRule="exact"/>
                          <w:ind w:left="259"/>
                          <w:rPr>
                            <w:sz w:val="22"/>
                          </w:rPr>
                        </w:pPr>
                        <w:r>
                          <w:rPr>
                            <w:spacing w:val="-4"/>
                            <w:sz w:val="22"/>
                          </w:rPr>
                          <w:t>指标值</w:t>
                        </w:r>
                      </w:p>
                    </w:tc>
                    <w:tc>
                      <w:tcPr>
                        <w:tcW w:w="1767" w:type="dxa"/>
                      </w:tcPr>
                      <w:p>
                        <w:pPr>
                          <w:pStyle w:val="11"/>
                          <w:spacing w:line="222" w:lineRule="exact"/>
                          <w:ind w:left="117" w:right="80"/>
                          <w:jc w:val="center"/>
                          <w:rPr>
                            <w:sz w:val="22"/>
                          </w:rPr>
                        </w:pPr>
                        <w:r>
                          <w:rPr>
                            <w:spacing w:val="-5"/>
                            <w:sz w:val="22"/>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76" w:type="dxa"/>
                        <w:gridSpan w:val="2"/>
                        <w:vMerge w:val="continue"/>
                        <w:tcBorders>
                          <w:top w:val="nil"/>
                        </w:tcBorders>
                      </w:tcPr>
                      <w:p>
                        <w:pPr>
                          <w:rPr>
                            <w:sz w:val="2"/>
                            <w:szCs w:val="2"/>
                          </w:rPr>
                        </w:pPr>
                      </w:p>
                    </w:tc>
                    <w:tc>
                      <w:tcPr>
                        <w:tcW w:w="1010" w:type="dxa"/>
                        <w:vMerge w:val="restart"/>
                      </w:tcPr>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2"/>
                          <w:rPr>
                            <w:sz w:val="24"/>
                          </w:rPr>
                        </w:pPr>
                      </w:p>
                      <w:p>
                        <w:pPr>
                          <w:pStyle w:val="11"/>
                          <w:ind w:left="117"/>
                          <w:rPr>
                            <w:sz w:val="20"/>
                          </w:rPr>
                        </w:pPr>
                        <w:r>
                          <w:rPr>
                            <w:spacing w:val="-2"/>
                            <w:sz w:val="20"/>
                          </w:rPr>
                          <w:t>产出指</w:t>
                        </w:r>
                        <w:r>
                          <w:rPr>
                            <w:spacing w:val="-10"/>
                            <w:sz w:val="20"/>
                          </w:rPr>
                          <w:t>标</w:t>
                        </w:r>
                      </w:p>
                    </w:tc>
                    <w:tc>
                      <w:tcPr>
                        <w:tcW w:w="2964" w:type="dxa"/>
                      </w:tcPr>
                      <w:p>
                        <w:pPr>
                          <w:pStyle w:val="11"/>
                          <w:spacing w:line="222" w:lineRule="exact"/>
                          <w:ind w:left="41"/>
                          <w:rPr>
                            <w:sz w:val="22"/>
                          </w:rPr>
                        </w:pPr>
                        <w:r>
                          <w:rPr>
                            <w:spacing w:val="-3"/>
                            <w:sz w:val="22"/>
                          </w:rPr>
                          <w:t>数量指标</w:t>
                        </w:r>
                      </w:p>
                    </w:tc>
                    <w:tc>
                      <w:tcPr>
                        <w:tcW w:w="1577" w:type="dxa"/>
                      </w:tcPr>
                      <w:p>
                        <w:pPr>
                          <w:pStyle w:val="11"/>
                          <w:spacing w:line="222" w:lineRule="exact"/>
                          <w:ind w:left="134"/>
                          <w:rPr>
                            <w:sz w:val="22"/>
                          </w:rPr>
                        </w:pPr>
                        <w:r>
                          <w:rPr>
                            <w:spacing w:val="-2"/>
                            <w:sz w:val="22"/>
                          </w:rPr>
                          <w:t>安全宣传教育</w:t>
                        </w:r>
                      </w:p>
                    </w:tc>
                    <w:tc>
                      <w:tcPr>
                        <w:tcW w:w="1167" w:type="dxa"/>
                      </w:tcPr>
                      <w:p>
                        <w:pPr>
                          <w:pStyle w:val="11"/>
                          <w:spacing w:line="222" w:lineRule="exact"/>
                          <w:ind w:left="372"/>
                          <w:rPr>
                            <w:sz w:val="22"/>
                          </w:rPr>
                        </w:pPr>
                        <w:r>
                          <w:rPr>
                            <w:spacing w:val="-2"/>
                            <w:sz w:val="22"/>
                          </w:rPr>
                          <w:t>12</w:t>
                        </w:r>
                        <w:r>
                          <w:rPr>
                            <w:spacing w:val="-10"/>
                            <w:sz w:val="22"/>
                          </w:rPr>
                          <w:t>次</w:t>
                        </w:r>
                      </w:p>
                    </w:tc>
                    <w:tc>
                      <w:tcPr>
                        <w:tcW w:w="1767" w:type="dxa"/>
                      </w:tcPr>
                      <w:p>
                        <w:pPr>
                          <w:pStyle w:val="11"/>
                          <w:spacing w:line="222" w:lineRule="exact"/>
                          <w:ind w:left="6" w:right="-29"/>
                          <w:jc w:val="center"/>
                          <w:rPr>
                            <w:sz w:val="22"/>
                          </w:rPr>
                        </w:pPr>
                        <w:r>
                          <w:rPr>
                            <w:spacing w:val="-2"/>
                            <w:sz w:val="22"/>
                          </w:rPr>
                          <w:t>组织宣传教育工作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3" w:hRule="atLeast"/>
                    </w:trPr>
                    <w:tc>
                      <w:tcPr>
                        <w:tcW w:w="1876" w:type="dxa"/>
                        <w:gridSpan w:val="2"/>
                        <w:vMerge w:val="continue"/>
                        <w:tcBorders>
                          <w:top w:val="nil"/>
                        </w:tcBorders>
                      </w:tcPr>
                      <w:p>
                        <w:pPr>
                          <w:rPr>
                            <w:sz w:val="2"/>
                            <w:szCs w:val="2"/>
                          </w:rPr>
                        </w:pPr>
                      </w:p>
                    </w:tc>
                    <w:tc>
                      <w:tcPr>
                        <w:tcW w:w="1010" w:type="dxa"/>
                        <w:vMerge w:val="continue"/>
                        <w:tcBorders>
                          <w:top w:val="nil"/>
                        </w:tcBorders>
                      </w:tcPr>
                      <w:p>
                        <w:pPr>
                          <w:rPr>
                            <w:sz w:val="2"/>
                            <w:szCs w:val="2"/>
                          </w:rPr>
                        </w:pPr>
                      </w:p>
                    </w:tc>
                    <w:tc>
                      <w:tcPr>
                        <w:tcW w:w="2964" w:type="dxa"/>
                      </w:tcPr>
                      <w:p>
                        <w:pPr>
                          <w:pStyle w:val="11"/>
                          <w:spacing w:before="4"/>
                          <w:rPr>
                            <w:sz w:val="29"/>
                          </w:rPr>
                        </w:pPr>
                      </w:p>
                      <w:p>
                        <w:pPr>
                          <w:pStyle w:val="11"/>
                          <w:spacing w:before="1"/>
                          <w:ind w:left="41"/>
                          <w:rPr>
                            <w:sz w:val="20"/>
                          </w:rPr>
                        </w:pPr>
                        <w:r>
                          <w:rPr>
                            <w:spacing w:val="-2"/>
                            <w:sz w:val="20"/>
                          </w:rPr>
                          <w:t>质量指</w:t>
                        </w:r>
                        <w:r>
                          <w:rPr>
                            <w:spacing w:val="-10"/>
                            <w:sz w:val="20"/>
                          </w:rPr>
                          <w:t>标</w:t>
                        </w:r>
                      </w:p>
                    </w:tc>
                    <w:tc>
                      <w:tcPr>
                        <w:tcW w:w="1577" w:type="dxa"/>
                      </w:tcPr>
                      <w:p>
                        <w:pPr>
                          <w:pStyle w:val="11"/>
                          <w:spacing w:before="6"/>
                          <w:rPr>
                            <w:sz w:val="20"/>
                          </w:rPr>
                        </w:pPr>
                      </w:p>
                      <w:p>
                        <w:pPr>
                          <w:pStyle w:val="11"/>
                          <w:spacing w:line="230" w:lineRule="auto"/>
                          <w:ind w:left="199" w:right="60" w:hanging="98"/>
                          <w:rPr>
                            <w:sz w:val="20"/>
                          </w:rPr>
                        </w:pPr>
                        <w:r>
                          <w:rPr>
                            <w:spacing w:val="-2"/>
                            <w:sz w:val="20"/>
                          </w:rPr>
                          <w:t>建立规范有效的工作运行机制</w:t>
                        </w:r>
                      </w:p>
                    </w:tc>
                    <w:tc>
                      <w:tcPr>
                        <w:tcW w:w="1167" w:type="dxa"/>
                      </w:tcPr>
                      <w:p>
                        <w:pPr>
                          <w:pStyle w:val="11"/>
                          <w:spacing w:before="3"/>
                          <w:rPr>
                            <w:sz w:val="29"/>
                          </w:rPr>
                        </w:pPr>
                      </w:p>
                      <w:p>
                        <w:pPr>
                          <w:pStyle w:val="11"/>
                          <w:ind w:left="338"/>
                          <w:rPr>
                            <w:rFonts w:ascii="Arial"/>
                            <w:sz w:val="20"/>
                          </w:rPr>
                        </w:pPr>
                        <w:r>
                          <w:rPr>
                            <w:rFonts w:ascii="Arial"/>
                            <w:spacing w:val="-4"/>
                            <w:sz w:val="20"/>
                          </w:rPr>
                          <w:t>100%</w:t>
                        </w:r>
                      </w:p>
                    </w:tc>
                    <w:tc>
                      <w:tcPr>
                        <w:tcW w:w="1767" w:type="dxa"/>
                      </w:tcPr>
                      <w:p>
                        <w:pPr>
                          <w:pStyle w:val="11"/>
                          <w:spacing w:before="104" w:line="230" w:lineRule="auto"/>
                          <w:ind w:left="117" w:right="82"/>
                          <w:jc w:val="center"/>
                          <w:rPr>
                            <w:sz w:val="22"/>
                          </w:rPr>
                        </w:pPr>
                        <w:r>
                          <w:rPr>
                            <w:spacing w:val="-2"/>
                            <w:sz w:val="22"/>
                          </w:rPr>
                          <w:t>有维稳工作计 划，年终有工作</w:t>
                        </w:r>
                        <w:r>
                          <w:rPr>
                            <w:spacing w:val="-6"/>
                            <w:sz w:val="22"/>
                          </w:rPr>
                          <w:t>总结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1" w:hRule="atLeast"/>
                    </w:trPr>
                    <w:tc>
                      <w:tcPr>
                        <w:tcW w:w="1876" w:type="dxa"/>
                        <w:gridSpan w:val="2"/>
                        <w:vMerge w:val="continue"/>
                        <w:tcBorders>
                          <w:top w:val="nil"/>
                        </w:tcBorders>
                      </w:tcPr>
                      <w:p>
                        <w:pPr>
                          <w:rPr>
                            <w:sz w:val="2"/>
                            <w:szCs w:val="2"/>
                          </w:rPr>
                        </w:pPr>
                      </w:p>
                    </w:tc>
                    <w:tc>
                      <w:tcPr>
                        <w:tcW w:w="1010" w:type="dxa"/>
                        <w:vMerge w:val="continue"/>
                        <w:tcBorders>
                          <w:top w:val="nil"/>
                        </w:tcBorders>
                      </w:tcPr>
                      <w:p>
                        <w:pPr>
                          <w:rPr>
                            <w:sz w:val="2"/>
                            <w:szCs w:val="2"/>
                          </w:rPr>
                        </w:pPr>
                      </w:p>
                    </w:tc>
                    <w:tc>
                      <w:tcPr>
                        <w:tcW w:w="2964" w:type="dxa"/>
                      </w:tcPr>
                      <w:p>
                        <w:pPr>
                          <w:pStyle w:val="11"/>
                          <w:rPr>
                            <w:sz w:val="20"/>
                          </w:rPr>
                        </w:pPr>
                      </w:p>
                      <w:p>
                        <w:pPr>
                          <w:pStyle w:val="11"/>
                          <w:spacing w:before="11"/>
                          <w:rPr>
                            <w:sz w:val="22"/>
                          </w:rPr>
                        </w:pPr>
                      </w:p>
                      <w:p>
                        <w:pPr>
                          <w:pStyle w:val="11"/>
                          <w:ind w:left="41"/>
                          <w:rPr>
                            <w:sz w:val="20"/>
                          </w:rPr>
                        </w:pPr>
                        <w:r>
                          <w:rPr>
                            <w:spacing w:val="-2"/>
                            <w:sz w:val="20"/>
                          </w:rPr>
                          <w:t>质量指</w:t>
                        </w:r>
                        <w:r>
                          <w:rPr>
                            <w:spacing w:val="-10"/>
                            <w:sz w:val="20"/>
                          </w:rPr>
                          <w:t>标</w:t>
                        </w:r>
                      </w:p>
                    </w:tc>
                    <w:tc>
                      <w:tcPr>
                        <w:tcW w:w="1577" w:type="dxa"/>
                      </w:tcPr>
                      <w:p>
                        <w:pPr>
                          <w:pStyle w:val="11"/>
                          <w:rPr>
                            <w:sz w:val="20"/>
                          </w:rPr>
                        </w:pPr>
                      </w:p>
                      <w:p>
                        <w:pPr>
                          <w:pStyle w:val="11"/>
                          <w:spacing w:before="11"/>
                          <w:rPr>
                            <w:sz w:val="22"/>
                          </w:rPr>
                        </w:pPr>
                      </w:p>
                      <w:p>
                        <w:pPr>
                          <w:pStyle w:val="11"/>
                          <w:ind w:left="300"/>
                          <w:rPr>
                            <w:sz w:val="20"/>
                          </w:rPr>
                        </w:pPr>
                        <w:r>
                          <w:rPr>
                            <w:spacing w:val="-2"/>
                            <w:sz w:val="20"/>
                          </w:rPr>
                          <w:t>投诉回复</w:t>
                        </w:r>
                        <w:r>
                          <w:rPr>
                            <w:spacing w:val="-10"/>
                            <w:sz w:val="20"/>
                          </w:rPr>
                          <w:t>率</w:t>
                        </w:r>
                      </w:p>
                    </w:tc>
                    <w:tc>
                      <w:tcPr>
                        <w:tcW w:w="1167" w:type="dxa"/>
                      </w:tcPr>
                      <w:p>
                        <w:pPr>
                          <w:pStyle w:val="11"/>
                          <w:rPr>
                            <w:sz w:val="22"/>
                          </w:rPr>
                        </w:pPr>
                      </w:p>
                      <w:p>
                        <w:pPr>
                          <w:pStyle w:val="11"/>
                          <w:spacing w:before="9"/>
                          <w:rPr>
                            <w:sz w:val="20"/>
                          </w:rPr>
                        </w:pPr>
                      </w:p>
                      <w:p>
                        <w:pPr>
                          <w:pStyle w:val="11"/>
                          <w:ind w:left="338"/>
                          <w:rPr>
                            <w:rFonts w:ascii="Arial"/>
                            <w:sz w:val="20"/>
                          </w:rPr>
                        </w:pPr>
                        <w:r>
                          <w:rPr>
                            <w:rFonts w:ascii="Arial"/>
                            <w:spacing w:val="-4"/>
                            <w:sz w:val="20"/>
                          </w:rPr>
                          <w:t>100%</w:t>
                        </w:r>
                      </w:p>
                    </w:tc>
                    <w:tc>
                      <w:tcPr>
                        <w:tcW w:w="1767" w:type="dxa"/>
                      </w:tcPr>
                      <w:p>
                        <w:pPr>
                          <w:pStyle w:val="11"/>
                          <w:spacing w:before="188" w:line="230" w:lineRule="auto"/>
                          <w:ind w:left="66" w:right="29"/>
                          <w:jc w:val="center"/>
                          <w:rPr>
                            <w:rFonts w:ascii="Arial" w:eastAsia="Arial"/>
                            <w:sz w:val="20"/>
                          </w:rPr>
                        </w:pPr>
                        <w:r>
                          <w:rPr>
                            <w:spacing w:val="-2"/>
                            <w:sz w:val="20"/>
                          </w:rPr>
                          <w:t>回复率</w:t>
                        </w:r>
                        <w:r>
                          <w:rPr>
                            <w:rFonts w:ascii="Arial" w:eastAsia="Arial"/>
                            <w:spacing w:val="-2"/>
                            <w:position w:val="1"/>
                            <w:sz w:val="20"/>
                          </w:rPr>
                          <w:t>=</w:t>
                        </w:r>
                        <w:r>
                          <w:rPr>
                            <w:spacing w:val="-2"/>
                            <w:sz w:val="20"/>
                          </w:rPr>
                          <w:t>（已经回复的投诉件数</w:t>
                        </w:r>
                        <w:r>
                          <w:rPr>
                            <w:rFonts w:ascii="Arial" w:eastAsia="Arial"/>
                            <w:spacing w:val="-2"/>
                            <w:position w:val="1"/>
                            <w:sz w:val="20"/>
                          </w:rPr>
                          <w:t>/</w:t>
                        </w:r>
                        <w:r>
                          <w:rPr>
                            <w:spacing w:val="-2"/>
                            <w:sz w:val="20"/>
                          </w:rPr>
                          <w:t>年度接受到的投诉数</w:t>
                        </w:r>
                        <w:r>
                          <w:rPr>
                            <w:spacing w:val="40"/>
                            <w:sz w:val="20"/>
                          </w:rPr>
                          <w:t xml:space="preserve"> </w:t>
                        </w:r>
                        <w:r>
                          <w:rPr>
                            <w:spacing w:val="-2"/>
                            <w:sz w:val="20"/>
                          </w:rPr>
                          <w:t>量）</w:t>
                        </w:r>
                        <w:r>
                          <w:rPr>
                            <w:rFonts w:ascii="Arial" w:eastAsia="Arial"/>
                            <w:spacing w:val="-2"/>
                            <w:position w:val="1"/>
                            <w:sz w:val="20"/>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876" w:type="dxa"/>
                        <w:gridSpan w:val="2"/>
                        <w:vMerge w:val="continue"/>
                        <w:tcBorders>
                          <w:top w:val="nil"/>
                        </w:tcBorders>
                      </w:tcPr>
                      <w:p>
                        <w:pPr>
                          <w:rPr>
                            <w:sz w:val="2"/>
                            <w:szCs w:val="2"/>
                          </w:rPr>
                        </w:pPr>
                      </w:p>
                    </w:tc>
                    <w:tc>
                      <w:tcPr>
                        <w:tcW w:w="1010" w:type="dxa"/>
                        <w:vMerge w:val="continue"/>
                        <w:tcBorders>
                          <w:top w:val="nil"/>
                        </w:tcBorders>
                      </w:tcPr>
                      <w:p>
                        <w:pPr>
                          <w:rPr>
                            <w:sz w:val="2"/>
                            <w:szCs w:val="2"/>
                          </w:rPr>
                        </w:pPr>
                      </w:p>
                    </w:tc>
                    <w:tc>
                      <w:tcPr>
                        <w:tcW w:w="2964" w:type="dxa"/>
                      </w:tcPr>
                      <w:p>
                        <w:pPr>
                          <w:pStyle w:val="11"/>
                          <w:spacing w:line="207" w:lineRule="exact"/>
                          <w:ind w:left="41"/>
                          <w:rPr>
                            <w:sz w:val="20"/>
                          </w:rPr>
                        </w:pPr>
                        <w:r>
                          <w:rPr>
                            <w:spacing w:val="-2"/>
                            <w:sz w:val="20"/>
                          </w:rPr>
                          <w:t>质量指</w:t>
                        </w:r>
                        <w:r>
                          <w:rPr>
                            <w:spacing w:val="-10"/>
                            <w:sz w:val="20"/>
                          </w:rPr>
                          <w:t>标</w:t>
                        </w:r>
                      </w:p>
                    </w:tc>
                    <w:tc>
                      <w:tcPr>
                        <w:tcW w:w="1577" w:type="dxa"/>
                      </w:tcPr>
                      <w:p>
                        <w:pPr>
                          <w:pStyle w:val="11"/>
                          <w:spacing w:line="207" w:lineRule="exact"/>
                          <w:ind w:left="101"/>
                          <w:rPr>
                            <w:sz w:val="20"/>
                          </w:rPr>
                        </w:pPr>
                        <w:r>
                          <w:rPr>
                            <w:spacing w:val="-2"/>
                            <w:sz w:val="20"/>
                          </w:rPr>
                          <w:t>领导责任落实</w:t>
                        </w:r>
                        <w:r>
                          <w:rPr>
                            <w:spacing w:val="-10"/>
                            <w:sz w:val="20"/>
                          </w:rPr>
                          <w:t>制</w:t>
                        </w:r>
                      </w:p>
                    </w:tc>
                    <w:tc>
                      <w:tcPr>
                        <w:tcW w:w="1167" w:type="dxa"/>
                      </w:tcPr>
                      <w:p>
                        <w:pPr>
                          <w:pStyle w:val="11"/>
                          <w:spacing w:line="207" w:lineRule="exact"/>
                          <w:ind w:left="338"/>
                          <w:rPr>
                            <w:rFonts w:ascii="Arial"/>
                            <w:sz w:val="20"/>
                          </w:rPr>
                        </w:pPr>
                        <w:r>
                          <w:rPr>
                            <w:rFonts w:ascii="Arial"/>
                            <w:spacing w:val="-4"/>
                            <w:sz w:val="20"/>
                          </w:rPr>
                          <w:t>100%</w:t>
                        </w:r>
                      </w:p>
                    </w:tc>
                    <w:tc>
                      <w:tcPr>
                        <w:tcW w:w="1767" w:type="dxa"/>
                      </w:tcPr>
                      <w:p>
                        <w:pPr>
                          <w:pStyle w:val="11"/>
                          <w:spacing w:line="207" w:lineRule="exact"/>
                          <w:ind w:left="117" w:right="79"/>
                          <w:jc w:val="center"/>
                          <w:rPr>
                            <w:sz w:val="20"/>
                          </w:rPr>
                        </w:pPr>
                        <w:r>
                          <w:rPr>
                            <w:spacing w:val="-2"/>
                            <w:sz w:val="20"/>
                          </w:rPr>
                          <w:t>权责明</w:t>
                        </w:r>
                        <w:r>
                          <w:rPr>
                            <w:spacing w:val="-10"/>
                            <w:sz w:val="20"/>
                          </w:rPr>
                          <w:t>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876" w:type="dxa"/>
                        <w:gridSpan w:val="2"/>
                        <w:vMerge w:val="continue"/>
                        <w:tcBorders>
                          <w:top w:val="nil"/>
                        </w:tcBorders>
                      </w:tcPr>
                      <w:p>
                        <w:pPr>
                          <w:rPr>
                            <w:sz w:val="2"/>
                            <w:szCs w:val="2"/>
                          </w:rPr>
                        </w:pPr>
                      </w:p>
                    </w:tc>
                    <w:tc>
                      <w:tcPr>
                        <w:tcW w:w="1010" w:type="dxa"/>
                        <w:vMerge w:val="continue"/>
                        <w:tcBorders>
                          <w:top w:val="nil"/>
                        </w:tcBorders>
                      </w:tcPr>
                      <w:p>
                        <w:pPr>
                          <w:rPr>
                            <w:sz w:val="2"/>
                            <w:szCs w:val="2"/>
                          </w:rPr>
                        </w:pPr>
                      </w:p>
                    </w:tc>
                    <w:tc>
                      <w:tcPr>
                        <w:tcW w:w="2964" w:type="dxa"/>
                      </w:tcPr>
                      <w:p>
                        <w:pPr>
                          <w:pStyle w:val="11"/>
                          <w:spacing w:before="108"/>
                          <w:ind w:left="41"/>
                          <w:rPr>
                            <w:sz w:val="20"/>
                          </w:rPr>
                        </w:pPr>
                        <w:r>
                          <w:rPr>
                            <w:spacing w:val="-2"/>
                            <w:sz w:val="20"/>
                          </w:rPr>
                          <w:t>时效指</w:t>
                        </w:r>
                        <w:r>
                          <w:rPr>
                            <w:spacing w:val="-10"/>
                            <w:sz w:val="20"/>
                          </w:rPr>
                          <w:t>标</w:t>
                        </w:r>
                      </w:p>
                    </w:tc>
                    <w:tc>
                      <w:tcPr>
                        <w:tcW w:w="1577" w:type="dxa"/>
                      </w:tcPr>
                      <w:p>
                        <w:pPr>
                          <w:pStyle w:val="11"/>
                          <w:spacing w:before="108"/>
                          <w:ind w:left="300"/>
                          <w:rPr>
                            <w:sz w:val="20"/>
                          </w:rPr>
                        </w:pPr>
                        <w:r>
                          <w:rPr>
                            <w:spacing w:val="-2"/>
                            <w:sz w:val="20"/>
                          </w:rPr>
                          <w:t>群众上访</w:t>
                        </w:r>
                        <w:r>
                          <w:rPr>
                            <w:spacing w:val="-10"/>
                            <w:sz w:val="20"/>
                          </w:rPr>
                          <w:t>率</w:t>
                        </w:r>
                      </w:p>
                    </w:tc>
                    <w:tc>
                      <w:tcPr>
                        <w:tcW w:w="1167" w:type="dxa"/>
                      </w:tcPr>
                      <w:p>
                        <w:pPr>
                          <w:pStyle w:val="11"/>
                          <w:spacing w:before="108"/>
                          <w:ind w:left="93"/>
                          <w:rPr>
                            <w:sz w:val="20"/>
                          </w:rPr>
                        </w:pPr>
                        <w:r>
                          <w:rPr>
                            <w:spacing w:val="-2"/>
                            <w:sz w:val="20"/>
                          </w:rPr>
                          <w:t>较往年下</w:t>
                        </w:r>
                        <w:r>
                          <w:rPr>
                            <w:spacing w:val="-10"/>
                            <w:sz w:val="20"/>
                          </w:rPr>
                          <w:t>降</w:t>
                        </w:r>
                      </w:p>
                    </w:tc>
                    <w:tc>
                      <w:tcPr>
                        <w:tcW w:w="1767" w:type="dxa"/>
                      </w:tcPr>
                      <w:p>
                        <w:pPr>
                          <w:pStyle w:val="11"/>
                          <w:spacing w:line="246" w:lineRule="exact"/>
                          <w:ind w:left="791" w:right="57" w:hanging="696"/>
                          <w:rPr>
                            <w:sz w:val="20"/>
                          </w:rPr>
                        </w:pPr>
                        <w:r>
                          <w:rPr>
                            <w:spacing w:val="-2"/>
                            <w:sz w:val="20"/>
                          </w:rPr>
                          <w:t>群众上访率有所下</w:t>
                        </w:r>
                        <w:r>
                          <w:rPr>
                            <w:spacing w:val="-10"/>
                            <w:sz w:val="20"/>
                          </w:rPr>
                          <w:t>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876" w:type="dxa"/>
                        <w:gridSpan w:val="2"/>
                        <w:vMerge w:val="continue"/>
                        <w:tcBorders>
                          <w:top w:val="nil"/>
                        </w:tcBorders>
                      </w:tcPr>
                      <w:p>
                        <w:pPr>
                          <w:rPr>
                            <w:sz w:val="2"/>
                            <w:szCs w:val="2"/>
                          </w:rPr>
                        </w:pPr>
                      </w:p>
                    </w:tc>
                    <w:tc>
                      <w:tcPr>
                        <w:tcW w:w="1010" w:type="dxa"/>
                        <w:vMerge w:val="continue"/>
                        <w:tcBorders>
                          <w:top w:val="nil"/>
                        </w:tcBorders>
                      </w:tcPr>
                      <w:p>
                        <w:pPr>
                          <w:rPr>
                            <w:sz w:val="2"/>
                            <w:szCs w:val="2"/>
                          </w:rPr>
                        </w:pPr>
                      </w:p>
                    </w:tc>
                    <w:tc>
                      <w:tcPr>
                        <w:tcW w:w="2964" w:type="dxa"/>
                      </w:tcPr>
                      <w:p>
                        <w:pPr>
                          <w:pStyle w:val="11"/>
                          <w:spacing w:before="147"/>
                          <w:ind w:left="41"/>
                          <w:rPr>
                            <w:sz w:val="20"/>
                          </w:rPr>
                        </w:pPr>
                        <w:r>
                          <w:rPr>
                            <w:spacing w:val="-2"/>
                            <w:sz w:val="20"/>
                          </w:rPr>
                          <w:t>成本指</w:t>
                        </w:r>
                        <w:r>
                          <w:rPr>
                            <w:spacing w:val="-10"/>
                            <w:sz w:val="20"/>
                          </w:rPr>
                          <w:t>标</w:t>
                        </w:r>
                      </w:p>
                    </w:tc>
                    <w:tc>
                      <w:tcPr>
                        <w:tcW w:w="1577" w:type="dxa"/>
                      </w:tcPr>
                      <w:p>
                        <w:pPr>
                          <w:pStyle w:val="11"/>
                          <w:spacing w:line="277" w:lineRule="exact"/>
                          <w:ind w:left="108"/>
                          <w:rPr>
                            <w:sz w:val="23"/>
                          </w:rPr>
                        </w:pPr>
                        <w:r>
                          <w:rPr>
                            <w:spacing w:val="-2"/>
                            <w:sz w:val="23"/>
                          </w:rPr>
                          <w:t>乡</w:t>
                        </w:r>
                        <w:r>
                          <w:rPr>
                            <w:rFonts w:hint="eastAsia"/>
                            <w:spacing w:val="-2"/>
                            <w:sz w:val="23"/>
                            <w:lang w:eastAsia="zh-CN"/>
                          </w:rPr>
                          <w:t>政</w:t>
                        </w:r>
                        <w:r>
                          <w:rPr>
                            <w:spacing w:val="-2"/>
                            <w:sz w:val="23"/>
                          </w:rPr>
                          <w:t>府办公经</w:t>
                        </w:r>
                      </w:p>
                      <w:p>
                        <w:pPr>
                          <w:pStyle w:val="11"/>
                          <w:spacing w:line="275" w:lineRule="exact"/>
                          <w:ind w:left="108"/>
                          <w:rPr>
                            <w:sz w:val="23"/>
                          </w:rPr>
                        </w:pPr>
                        <w:r>
                          <w:rPr>
                            <w:spacing w:val="-2"/>
                            <w:sz w:val="23"/>
                          </w:rPr>
                          <w:t>费使用规范性</w:t>
                        </w:r>
                      </w:p>
                    </w:tc>
                    <w:tc>
                      <w:tcPr>
                        <w:tcW w:w="1167" w:type="dxa"/>
                      </w:tcPr>
                      <w:p>
                        <w:pPr>
                          <w:pStyle w:val="11"/>
                          <w:spacing w:before="147"/>
                          <w:ind w:left="393"/>
                          <w:rPr>
                            <w:sz w:val="20"/>
                          </w:rPr>
                        </w:pPr>
                        <w:r>
                          <w:rPr>
                            <w:spacing w:val="-2"/>
                            <w:sz w:val="20"/>
                          </w:rPr>
                          <w:t>合</w:t>
                        </w:r>
                        <w:r>
                          <w:rPr>
                            <w:spacing w:val="-10"/>
                            <w:sz w:val="20"/>
                          </w:rPr>
                          <w:t>规</w:t>
                        </w:r>
                      </w:p>
                    </w:tc>
                    <w:tc>
                      <w:tcPr>
                        <w:tcW w:w="1767" w:type="dxa"/>
                      </w:tcPr>
                      <w:p>
                        <w:pPr>
                          <w:pStyle w:val="11"/>
                          <w:spacing w:before="147"/>
                          <w:ind w:left="65" w:right="29"/>
                          <w:jc w:val="center"/>
                          <w:rPr>
                            <w:sz w:val="20"/>
                          </w:rPr>
                        </w:pPr>
                        <w:r>
                          <w:rPr>
                            <w:spacing w:val="-2"/>
                            <w:sz w:val="20"/>
                          </w:rPr>
                          <w:t>办公经费使用规</w:t>
                        </w:r>
                        <w:r>
                          <w:rPr>
                            <w:spacing w:val="-10"/>
                            <w:sz w:val="20"/>
                          </w:rPr>
                          <w:t>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1876" w:type="dxa"/>
                        <w:gridSpan w:val="2"/>
                        <w:vMerge w:val="continue"/>
                        <w:tcBorders>
                          <w:top w:val="nil"/>
                        </w:tcBorders>
                      </w:tcPr>
                      <w:p>
                        <w:pPr>
                          <w:rPr>
                            <w:sz w:val="2"/>
                            <w:szCs w:val="2"/>
                          </w:rPr>
                        </w:pPr>
                      </w:p>
                    </w:tc>
                    <w:tc>
                      <w:tcPr>
                        <w:tcW w:w="1010" w:type="dxa"/>
                        <w:vMerge w:val="restart"/>
                      </w:tcPr>
                      <w:p>
                        <w:pPr>
                          <w:pStyle w:val="11"/>
                          <w:rPr>
                            <w:sz w:val="20"/>
                          </w:rPr>
                        </w:pPr>
                      </w:p>
                      <w:p>
                        <w:pPr>
                          <w:pStyle w:val="11"/>
                          <w:spacing w:before="11"/>
                          <w:rPr>
                            <w:sz w:val="18"/>
                          </w:rPr>
                        </w:pPr>
                      </w:p>
                      <w:p>
                        <w:pPr>
                          <w:pStyle w:val="11"/>
                          <w:spacing w:before="1"/>
                          <w:ind w:left="117"/>
                          <w:rPr>
                            <w:sz w:val="20"/>
                          </w:rPr>
                        </w:pPr>
                        <w:r>
                          <w:rPr>
                            <w:spacing w:val="-2"/>
                            <w:sz w:val="20"/>
                          </w:rPr>
                          <w:t>效益指</w:t>
                        </w:r>
                        <w:r>
                          <w:rPr>
                            <w:spacing w:val="-10"/>
                            <w:sz w:val="20"/>
                          </w:rPr>
                          <w:t>标</w:t>
                        </w:r>
                      </w:p>
                    </w:tc>
                    <w:tc>
                      <w:tcPr>
                        <w:tcW w:w="2964" w:type="dxa"/>
                      </w:tcPr>
                      <w:p>
                        <w:pPr>
                          <w:pStyle w:val="11"/>
                          <w:spacing w:before="6" w:line="215" w:lineRule="exact"/>
                          <w:ind w:left="41"/>
                          <w:rPr>
                            <w:sz w:val="20"/>
                          </w:rPr>
                        </w:pPr>
                        <w:r>
                          <w:rPr>
                            <w:spacing w:val="-2"/>
                            <w:sz w:val="20"/>
                          </w:rPr>
                          <w:t>社会效益指</w:t>
                        </w:r>
                        <w:r>
                          <w:rPr>
                            <w:spacing w:val="-10"/>
                            <w:sz w:val="20"/>
                          </w:rPr>
                          <w:t>标</w:t>
                        </w:r>
                      </w:p>
                    </w:tc>
                    <w:tc>
                      <w:tcPr>
                        <w:tcW w:w="1577" w:type="dxa"/>
                      </w:tcPr>
                      <w:p>
                        <w:pPr>
                          <w:pStyle w:val="11"/>
                          <w:spacing w:before="6" w:line="215" w:lineRule="exact"/>
                          <w:ind w:left="202"/>
                          <w:rPr>
                            <w:sz w:val="20"/>
                          </w:rPr>
                        </w:pPr>
                        <w:r>
                          <w:rPr>
                            <w:spacing w:val="-2"/>
                            <w:sz w:val="20"/>
                          </w:rPr>
                          <w:t>办公成本下</w:t>
                        </w:r>
                        <w:r>
                          <w:rPr>
                            <w:spacing w:val="-10"/>
                            <w:sz w:val="20"/>
                          </w:rPr>
                          <w:t>降</w:t>
                        </w:r>
                      </w:p>
                    </w:tc>
                    <w:tc>
                      <w:tcPr>
                        <w:tcW w:w="1167" w:type="dxa"/>
                      </w:tcPr>
                      <w:p>
                        <w:pPr>
                          <w:pStyle w:val="11"/>
                          <w:spacing w:line="222" w:lineRule="exact"/>
                          <w:ind w:left="151"/>
                          <w:rPr>
                            <w:sz w:val="22"/>
                          </w:rPr>
                        </w:pPr>
                        <w:r>
                          <w:rPr>
                            <w:spacing w:val="-3"/>
                            <w:sz w:val="22"/>
                          </w:rPr>
                          <w:t>得到降低</w:t>
                        </w:r>
                      </w:p>
                    </w:tc>
                    <w:tc>
                      <w:tcPr>
                        <w:tcW w:w="1767" w:type="dxa"/>
                      </w:tcPr>
                      <w:p>
                        <w:pPr>
                          <w:pStyle w:val="11"/>
                          <w:spacing w:before="6" w:line="215" w:lineRule="exact"/>
                          <w:ind w:left="117" w:right="81"/>
                          <w:jc w:val="center"/>
                          <w:rPr>
                            <w:sz w:val="20"/>
                          </w:rPr>
                        </w:pPr>
                        <w:r>
                          <w:rPr>
                            <w:spacing w:val="-2"/>
                            <w:sz w:val="20"/>
                          </w:rPr>
                          <w:t>办公成本下</w:t>
                        </w:r>
                        <w:r>
                          <w:rPr>
                            <w:spacing w:val="-10"/>
                            <w:sz w:val="20"/>
                          </w:rPr>
                          <w:t>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8" w:hRule="atLeast"/>
                    </w:trPr>
                    <w:tc>
                      <w:tcPr>
                        <w:tcW w:w="1876" w:type="dxa"/>
                        <w:gridSpan w:val="2"/>
                        <w:vMerge w:val="continue"/>
                        <w:tcBorders>
                          <w:top w:val="nil"/>
                        </w:tcBorders>
                      </w:tcPr>
                      <w:p>
                        <w:pPr>
                          <w:rPr>
                            <w:sz w:val="2"/>
                            <w:szCs w:val="2"/>
                          </w:rPr>
                        </w:pPr>
                      </w:p>
                    </w:tc>
                    <w:tc>
                      <w:tcPr>
                        <w:tcW w:w="1010" w:type="dxa"/>
                        <w:vMerge w:val="continue"/>
                        <w:tcBorders>
                          <w:top w:val="nil"/>
                        </w:tcBorders>
                      </w:tcPr>
                      <w:p>
                        <w:pPr>
                          <w:rPr>
                            <w:sz w:val="2"/>
                            <w:szCs w:val="2"/>
                          </w:rPr>
                        </w:pPr>
                      </w:p>
                    </w:tc>
                    <w:tc>
                      <w:tcPr>
                        <w:tcW w:w="2964" w:type="dxa"/>
                      </w:tcPr>
                      <w:p>
                        <w:pPr>
                          <w:pStyle w:val="11"/>
                          <w:spacing w:before="10"/>
                          <w:rPr>
                            <w:sz w:val="28"/>
                          </w:rPr>
                        </w:pPr>
                      </w:p>
                      <w:p>
                        <w:pPr>
                          <w:pStyle w:val="11"/>
                          <w:ind w:left="41"/>
                          <w:rPr>
                            <w:sz w:val="20"/>
                          </w:rPr>
                        </w:pPr>
                        <w:r>
                          <w:rPr>
                            <w:spacing w:val="-2"/>
                            <w:sz w:val="20"/>
                          </w:rPr>
                          <w:t>社会公众或服务对象满意度指</w:t>
                        </w:r>
                        <w:r>
                          <w:rPr>
                            <w:spacing w:val="-10"/>
                            <w:sz w:val="20"/>
                          </w:rPr>
                          <w:t>标</w:t>
                        </w:r>
                      </w:p>
                    </w:tc>
                    <w:tc>
                      <w:tcPr>
                        <w:tcW w:w="1577" w:type="dxa"/>
                      </w:tcPr>
                      <w:p>
                        <w:pPr>
                          <w:pStyle w:val="11"/>
                          <w:spacing w:before="10"/>
                          <w:rPr>
                            <w:sz w:val="28"/>
                          </w:rPr>
                        </w:pPr>
                      </w:p>
                      <w:p>
                        <w:pPr>
                          <w:pStyle w:val="11"/>
                          <w:ind w:left="300"/>
                          <w:rPr>
                            <w:sz w:val="20"/>
                          </w:rPr>
                        </w:pPr>
                        <w:r>
                          <w:rPr>
                            <w:spacing w:val="-2"/>
                            <w:sz w:val="20"/>
                          </w:rPr>
                          <w:t>群众满意</w:t>
                        </w:r>
                        <w:r>
                          <w:rPr>
                            <w:spacing w:val="-10"/>
                            <w:sz w:val="20"/>
                          </w:rPr>
                          <w:t>度</w:t>
                        </w:r>
                      </w:p>
                    </w:tc>
                    <w:tc>
                      <w:tcPr>
                        <w:tcW w:w="1167" w:type="dxa"/>
                      </w:tcPr>
                      <w:p>
                        <w:pPr>
                          <w:pStyle w:val="11"/>
                          <w:rPr>
                            <w:sz w:val="28"/>
                          </w:rPr>
                        </w:pPr>
                      </w:p>
                      <w:p>
                        <w:pPr>
                          <w:pStyle w:val="11"/>
                          <w:ind w:left="206"/>
                          <w:rPr>
                            <w:sz w:val="22"/>
                          </w:rPr>
                        </w:pPr>
                        <w:r>
                          <w:rPr>
                            <w:sz w:val="22"/>
                          </w:rPr>
                          <w:t>90</w:t>
                        </w:r>
                        <w:r>
                          <w:rPr>
                            <w:spacing w:val="-4"/>
                            <w:sz w:val="22"/>
                          </w:rPr>
                          <w:t>%以上</w:t>
                        </w:r>
                      </w:p>
                    </w:tc>
                    <w:tc>
                      <w:tcPr>
                        <w:tcW w:w="1767" w:type="dxa"/>
                      </w:tcPr>
                      <w:p>
                        <w:pPr>
                          <w:pStyle w:val="11"/>
                          <w:spacing w:before="97" w:line="230" w:lineRule="auto"/>
                          <w:ind w:left="62" w:right="27"/>
                          <w:jc w:val="center"/>
                          <w:rPr>
                            <w:sz w:val="22"/>
                          </w:rPr>
                        </w:pPr>
                        <w:r>
                          <w:rPr>
                            <w:spacing w:val="-2"/>
                            <w:sz w:val="22"/>
                          </w:rPr>
                          <w:t>满意度=（满意人数/接受调查人 数）*100%</w:t>
                        </w:r>
                      </w:p>
                    </w:tc>
                  </w:tr>
                </w:tbl>
                <w:p>
                  <w:pPr>
                    <w:pStyle w:val="6"/>
                  </w:pPr>
                </w:p>
              </w:txbxContent>
            </v:textbox>
          </v:shape>
        </w:pict>
      </w:r>
      <w:r>
        <w:t>2019</w:t>
      </w:r>
      <w:r>
        <w:rPr>
          <w:spacing w:val="-1"/>
        </w:rPr>
        <w:t>年区直部门项目绩效目标自评表</w:t>
      </w:r>
    </w:p>
    <w:p>
      <w:pPr>
        <w:spacing w:before="0" w:line="240" w:lineRule="auto"/>
        <w:rPr>
          <w:sz w:val="20"/>
        </w:rPr>
      </w:pPr>
      <w:r>
        <w:br w:type="column"/>
      </w:r>
    </w:p>
    <w:p>
      <w:pPr>
        <w:pStyle w:val="6"/>
        <w:spacing w:before="5"/>
        <w:rPr>
          <w:sz w:val="16"/>
        </w:rPr>
      </w:pPr>
    </w:p>
    <w:p>
      <w:pPr>
        <w:spacing w:before="0"/>
        <w:ind w:left="835" w:right="0" w:firstLine="0"/>
        <w:jc w:val="left"/>
        <w:rPr>
          <w:sz w:val="20"/>
        </w:rPr>
      </w:pPr>
      <w:r>
        <w:rPr>
          <w:spacing w:val="-2"/>
          <w:sz w:val="20"/>
        </w:rPr>
        <w:t>资金单位：万</w:t>
      </w:r>
      <w:r>
        <w:rPr>
          <w:spacing w:val="-12"/>
          <w:sz w:val="20"/>
        </w:rPr>
        <w:t>元</w:t>
      </w:r>
    </w:p>
    <w:p>
      <w:pPr>
        <w:spacing w:after="0"/>
        <w:jc w:val="left"/>
        <w:rPr>
          <w:sz w:val="20"/>
        </w:rPr>
        <w:sectPr>
          <w:pgSz w:w="11910" w:h="16840"/>
          <w:pgMar w:top="1040" w:right="820" w:bottom="280" w:left="480" w:header="720" w:footer="720" w:gutter="0"/>
          <w:cols w:equalWidth="0" w:num="2">
            <w:col w:w="8195" w:space="40"/>
            <w:col w:w="2375"/>
          </w:cols>
        </w:sectPr>
      </w:pPr>
    </w:p>
    <w:p>
      <w:pPr>
        <w:pStyle w:val="3"/>
        <w:spacing w:before="59"/>
      </w:pPr>
      <w:r>
        <w:t>2019年度政府性基金预算财政拨款收入支出决算表</w:t>
      </w:r>
      <w:r>
        <w:rPr>
          <w:spacing w:val="65"/>
          <w:w w:val="150"/>
        </w:rPr>
        <w:t xml:space="preserve"> </w:t>
      </w:r>
      <w:r>
        <w:t>（表</w:t>
      </w:r>
      <w:r>
        <w:rPr>
          <w:spacing w:val="-5"/>
        </w:rPr>
        <w:t>8）</w:t>
      </w:r>
    </w:p>
    <w:p>
      <w:pPr>
        <w:pStyle w:val="6"/>
        <w:tabs>
          <w:tab w:val="left" w:pos="9470"/>
        </w:tabs>
        <w:spacing w:before="89"/>
        <w:ind w:left="148"/>
      </w:pPr>
      <w:r>
        <w:t>部门：武汉市黄陂区人民政府大潭办事处</w:t>
      </w:r>
      <w:r>
        <w:rPr>
          <w:spacing w:val="-18"/>
        </w:rPr>
        <w:t xml:space="preserve"> </w:t>
      </w:r>
      <w:r>
        <w:t>（汇总</w:t>
      </w:r>
      <w:r>
        <w:rPr>
          <w:spacing w:val="-10"/>
        </w:rPr>
        <w:t>）</w:t>
      </w:r>
      <w:r>
        <w:tab/>
      </w:r>
      <w:r>
        <w:t>单位：万</w:t>
      </w:r>
      <w:r>
        <w:rPr>
          <w:spacing w:val="-10"/>
        </w:rPr>
        <w:t>元</w:t>
      </w:r>
    </w:p>
    <w:tbl>
      <w:tblPr>
        <w:tblStyle w:val="7"/>
        <w:tblW w:w="0" w:type="auto"/>
        <w:tblInd w:w="13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218"/>
        <w:gridCol w:w="218"/>
        <w:gridCol w:w="218"/>
        <w:gridCol w:w="2592"/>
        <w:gridCol w:w="1114"/>
        <w:gridCol w:w="1114"/>
        <w:gridCol w:w="1114"/>
        <w:gridCol w:w="1114"/>
        <w:gridCol w:w="1114"/>
        <w:gridCol w:w="1114"/>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7" w:hRule="atLeast"/>
        </w:trPr>
        <w:tc>
          <w:tcPr>
            <w:tcW w:w="3246" w:type="dxa"/>
            <w:gridSpan w:val="4"/>
            <w:tcBorders>
              <w:left w:val="single" w:color="000000" w:sz="6" w:space="0"/>
              <w:bottom w:val="single" w:color="000000" w:sz="6" w:space="0"/>
              <w:right w:val="single" w:color="000000" w:sz="6" w:space="0"/>
            </w:tcBorders>
          </w:tcPr>
          <w:p>
            <w:pPr>
              <w:pStyle w:val="11"/>
              <w:tabs>
                <w:tab w:val="left" w:pos="402"/>
              </w:tabs>
              <w:spacing w:before="1" w:line="146" w:lineRule="exact"/>
              <w:ind w:left="22"/>
              <w:jc w:val="center"/>
              <w:rPr>
                <w:sz w:val="12"/>
              </w:rPr>
            </w:pPr>
            <w:r>
              <w:rPr>
                <w:spacing w:val="-10"/>
                <w:w w:val="105"/>
                <w:sz w:val="12"/>
              </w:rPr>
              <w:t>项</w:t>
            </w:r>
            <w:r>
              <w:rPr>
                <w:sz w:val="12"/>
              </w:rPr>
              <w:tab/>
            </w:r>
            <w:r>
              <w:rPr>
                <w:spacing w:val="-12"/>
                <w:w w:val="105"/>
                <w:sz w:val="12"/>
              </w:rPr>
              <w:t>目</w:t>
            </w:r>
          </w:p>
        </w:tc>
        <w:tc>
          <w:tcPr>
            <w:tcW w:w="1114" w:type="dxa"/>
            <w:vMerge w:val="restart"/>
            <w:tcBorders>
              <w:left w:val="single" w:color="000000" w:sz="6" w:space="0"/>
              <w:bottom w:val="single" w:color="000000" w:sz="6" w:space="0"/>
              <w:right w:val="single" w:color="000000" w:sz="6" w:space="0"/>
            </w:tcBorders>
          </w:tcPr>
          <w:p>
            <w:pPr>
              <w:pStyle w:val="11"/>
              <w:rPr>
                <w:sz w:val="12"/>
              </w:rPr>
            </w:pPr>
          </w:p>
          <w:p>
            <w:pPr>
              <w:pStyle w:val="11"/>
              <w:spacing w:before="5"/>
              <w:rPr>
                <w:sz w:val="9"/>
              </w:rPr>
            </w:pPr>
          </w:p>
          <w:p>
            <w:pPr>
              <w:pStyle w:val="11"/>
              <w:ind w:left="123"/>
              <w:rPr>
                <w:sz w:val="12"/>
              </w:rPr>
            </w:pPr>
            <w:r>
              <w:rPr>
                <w:sz w:val="12"/>
              </w:rPr>
              <w:t>年初结转和结</w:t>
            </w:r>
            <w:r>
              <w:rPr>
                <w:spacing w:val="-10"/>
                <w:sz w:val="12"/>
              </w:rPr>
              <w:t>余</w:t>
            </w:r>
          </w:p>
        </w:tc>
        <w:tc>
          <w:tcPr>
            <w:tcW w:w="1114" w:type="dxa"/>
            <w:vMerge w:val="restart"/>
            <w:tcBorders>
              <w:left w:val="single" w:color="000000" w:sz="6" w:space="0"/>
              <w:bottom w:val="single" w:color="000000" w:sz="6" w:space="0"/>
              <w:right w:val="single" w:color="000000" w:sz="6" w:space="0"/>
            </w:tcBorders>
          </w:tcPr>
          <w:p>
            <w:pPr>
              <w:pStyle w:val="11"/>
              <w:rPr>
                <w:sz w:val="12"/>
              </w:rPr>
            </w:pPr>
          </w:p>
          <w:p>
            <w:pPr>
              <w:pStyle w:val="11"/>
              <w:spacing w:before="5"/>
              <w:rPr>
                <w:sz w:val="9"/>
              </w:rPr>
            </w:pPr>
          </w:p>
          <w:p>
            <w:pPr>
              <w:pStyle w:val="11"/>
              <w:ind w:left="309"/>
              <w:rPr>
                <w:sz w:val="12"/>
              </w:rPr>
            </w:pPr>
            <w:r>
              <w:rPr>
                <w:sz w:val="12"/>
              </w:rPr>
              <w:t>本年收</w:t>
            </w:r>
            <w:r>
              <w:rPr>
                <w:spacing w:val="-10"/>
                <w:sz w:val="12"/>
              </w:rPr>
              <w:t>入</w:t>
            </w:r>
          </w:p>
        </w:tc>
        <w:tc>
          <w:tcPr>
            <w:tcW w:w="3342" w:type="dxa"/>
            <w:gridSpan w:val="3"/>
            <w:tcBorders>
              <w:left w:val="single" w:color="000000" w:sz="6" w:space="0"/>
              <w:bottom w:val="single" w:color="000000" w:sz="6" w:space="0"/>
              <w:right w:val="single" w:color="000000" w:sz="6" w:space="0"/>
            </w:tcBorders>
          </w:tcPr>
          <w:p>
            <w:pPr>
              <w:pStyle w:val="11"/>
              <w:spacing w:before="1" w:line="146" w:lineRule="exact"/>
              <w:ind w:left="1415" w:right="1402"/>
              <w:jc w:val="center"/>
              <w:rPr>
                <w:sz w:val="12"/>
              </w:rPr>
            </w:pPr>
            <w:r>
              <w:rPr>
                <w:sz w:val="12"/>
              </w:rPr>
              <w:t>本年支</w:t>
            </w:r>
            <w:r>
              <w:rPr>
                <w:spacing w:val="-10"/>
                <w:sz w:val="12"/>
              </w:rPr>
              <w:t>出</w:t>
            </w:r>
          </w:p>
        </w:tc>
        <w:tc>
          <w:tcPr>
            <w:tcW w:w="1114" w:type="dxa"/>
            <w:vMerge w:val="restart"/>
            <w:tcBorders>
              <w:left w:val="single" w:color="000000" w:sz="6" w:space="0"/>
              <w:bottom w:val="single" w:color="000000" w:sz="6" w:space="0"/>
              <w:right w:val="single" w:color="000000" w:sz="6" w:space="0"/>
            </w:tcBorders>
          </w:tcPr>
          <w:p>
            <w:pPr>
              <w:pStyle w:val="11"/>
              <w:rPr>
                <w:sz w:val="12"/>
              </w:rPr>
            </w:pPr>
          </w:p>
          <w:p>
            <w:pPr>
              <w:pStyle w:val="11"/>
              <w:spacing w:before="5"/>
              <w:rPr>
                <w:sz w:val="9"/>
              </w:rPr>
            </w:pPr>
          </w:p>
          <w:p>
            <w:pPr>
              <w:pStyle w:val="11"/>
              <w:ind w:left="121"/>
              <w:rPr>
                <w:sz w:val="12"/>
              </w:rPr>
            </w:pPr>
            <w:r>
              <w:rPr>
                <w:sz w:val="12"/>
              </w:rPr>
              <w:t>年末结转和结</w:t>
            </w:r>
            <w:r>
              <w:rPr>
                <w:spacing w:val="-10"/>
                <w:sz w:val="12"/>
              </w:rPr>
              <w:t>余</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32" w:hRule="atLeast"/>
        </w:trPr>
        <w:tc>
          <w:tcPr>
            <w:tcW w:w="654" w:type="dxa"/>
            <w:gridSpan w:val="3"/>
            <w:tcBorders>
              <w:top w:val="single" w:color="000000" w:sz="6" w:space="0"/>
              <w:left w:val="single" w:color="000000" w:sz="6" w:space="0"/>
              <w:bottom w:val="single" w:color="000000" w:sz="6" w:space="0"/>
              <w:right w:val="single" w:color="000000" w:sz="6" w:space="0"/>
            </w:tcBorders>
          </w:tcPr>
          <w:p>
            <w:pPr>
              <w:pStyle w:val="11"/>
              <w:spacing w:before="106" w:line="244" w:lineRule="auto"/>
              <w:ind w:left="81" w:right="61"/>
              <w:rPr>
                <w:sz w:val="12"/>
              </w:rPr>
            </w:pPr>
            <w:r>
              <w:rPr>
                <w:spacing w:val="-6"/>
                <w:w w:val="105"/>
                <w:sz w:val="12"/>
              </w:rPr>
              <w:t>功能分类</w:t>
            </w:r>
            <w:r>
              <w:rPr>
                <w:sz w:val="12"/>
              </w:rPr>
              <w:t>科目编</w:t>
            </w:r>
            <w:r>
              <w:rPr>
                <w:spacing w:val="-10"/>
                <w:sz w:val="12"/>
              </w:rPr>
              <w:t>码</w:t>
            </w:r>
          </w:p>
        </w:tc>
        <w:tc>
          <w:tcPr>
            <w:tcW w:w="2592" w:type="dxa"/>
            <w:tcBorders>
              <w:top w:val="single" w:color="000000" w:sz="6" w:space="0"/>
              <w:left w:val="single" w:color="000000" w:sz="6" w:space="0"/>
              <w:bottom w:val="single" w:color="000000" w:sz="6" w:space="0"/>
              <w:right w:val="single" w:color="000000" w:sz="6" w:space="0"/>
            </w:tcBorders>
          </w:tcPr>
          <w:p>
            <w:pPr>
              <w:pStyle w:val="11"/>
              <w:spacing w:before="4"/>
              <w:rPr>
                <w:sz w:val="14"/>
              </w:rPr>
            </w:pPr>
          </w:p>
          <w:p>
            <w:pPr>
              <w:pStyle w:val="11"/>
              <w:ind w:left="1042" w:right="1025"/>
              <w:jc w:val="center"/>
              <w:rPr>
                <w:sz w:val="12"/>
              </w:rPr>
            </w:pPr>
            <w:r>
              <w:rPr>
                <w:sz w:val="12"/>
              </w:rPr>
              <w:t>科目名</w:t>
            </w:r>
            <w:r>
              <w:rPr>
                <w:spacing w:val="-10"/>
                <w:sz w:val="12"/>
              </w:rPr>
              <w:t>称</w:t>
            </w:r>
          </w:p>
        </w:tc>
        <w:tc>
          <w:tcPr>
            <w:tcW w:w="1114" w:type="dxa"/>
            <w:vMerge w:val="continue"/>
            <w:tcBorders>
              <w:top w:val="nil"/>
              <w:left w:val="single" w:color="000000" w:sz="6" w:space="0"/>
              <w:bottom w:val="single" w:color="000000" w:sz="6" w:space="0"/>
              <w:right w:val="single" w:color="000000" w:sz="6" w:space="0"/>
            </w:tcBorders>
          </w:tcPr>
          <w:p>
            <w:pPr>
              <w:rPr>
                <w:sz w:val="2"/>
                <w:szCs w:val="2"/>
              </w:rPr>
            </w:pPr>
          </w:p>
        </w:tc>
        <w:tc>
          <w:tcPr>
            <w:tcW w:w="1114" w:type="dxa"/>
            <w:vMerge w:val="continue"/>
            <w:tcBorders>
              <w:top w:val="nil"/>
              <w:left w:val="single" w:color="000000" w:sz="6" w:space="0"/>
              <w:bottom w:val="single" w:color="000000" w:sz="6" w:space="0"/>
              <w:right w:val="single" w:color="000000" w:sz="6" w:space="0"/>
            </w:tcBorders>
          </w:tcPr>
          <w:p>
            <w:pPr>
              <w:rPr>
                <w:sz w:val="2"/>
                <w:szCs w:val="2"/>
              </w:rPr>
            </w:pP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4"/>
              <w:rPr>
                <w:sz w:val="14"/>
              </w:rPr>
            </w:pPr>
          </w:p>
          <w:p>
            <w:pPr>
              <w:pStyle w:val="11"/>
              <w:ind w:left="301" w:right="283"/>
              <w:jc w:val="center"/>
              <w:rPr>
                <w:sz w:val="12"/>
              </w:rPr>
            </w:pPr>
            <w:r>
              <w:rPr>
                <w:sz w:val="12"/>
              </w:rPr>
              <w:t>小</w:t>
            </w:r>
            <w:r>
              <w:rPr>
                <w:spacing w:val="-10"/>
                <w:w w:val="105"/>
                <w:sz w:val="12"/>
              </w:rPr>
              <w:t>计</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4"/>
              <w:rPr>
                <w:sz w:val="14"/>
              </w:rPr>
            </w:pPr>
          </w:p>
          <w:p>
            <w:pPr>
              <w:pStyle w:val="11"/>
              <w:ind w:left="301" w:right="288"/>
              <w:jc w:val="center"/>
              <w:rPr>
                <w:sz w:val="12"/>
              </w:rPr>
            </w:pPr>
            <w:r>
              <w:rPr>
                <w:sz w:val="12"/>
              </w:rPr>
              <w:t>基本支</w:t>
            </w:r>
            <w:r>
              <w:rPr>
                <w:spacing w:val="-10"/>
                <w:sz w:val="12"/>
              </w:rPr>
              <w:t>出</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4"/>
              <w:rPr>
                <w:sz w:val="14"/>
              </w:rPr>
            </w:pPr>
          </w:p>
          <w:p>
            <w:pPr>
              <w:pStyle w:val="11"/>
              <w:ind w:left="308"/>
              <w:rPr>
                <w:sz w:val="12"/>
              </w:rPr>
            </w:pPr>
            <w:r>
              <w:rPr>
                <w:sz w:val="12"/>
              </w:rPr>
              <w:t>项目支</w:t>
            </w:r>
            <w:r>
              <w:rPr>
                <w:spacing w:val="-10"/>
                <w:sz w:val="12"/>
              </w:rPr>
              <w:t>出</w:t>
            </w:r>
          </w:p>
        </w:tc>
        <w:tc>
          <w:tcPr>
            <w:tcW w:w="111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7" w:hRule="atLeast"/>
        </w:trPr>
        <w:tc>
          <w:tcPr>
            <w:tcW w:w="218" w:type="dxa"/>
            <w:vMerge w:val="restart"/>
            <w:tcBorders>
              <w:top w:val="single" w:color="000000" w:sz="6" w:space="0"/>
              <w:left w:val="single" w:color="000000" w:sz="6" w:space="0"/>
              <w:bottom w:val="single" w:color="000000" w:sz="6" w:space="0"/>
              <w:right w:val="single" w:color="000000" w:sz="6" w:space="0"/>
            </w:tcBorders>
          </w:tcPr>
          <w:p>
            <w:pPr>
              <w:pStyle w:val="11"/>
              <w:spacing w:before="92"/>
              <w:ind w:left="50"/>
              <w:rPr>
                <w:sz w:val="12"/>
              </w:rPr>
            </w:pPr>
            <w:r>
              <w:rPr>
                <w:w w:val="103"/>
                <w:sz w:val="12"/>
              </w:rPr>
              <w:t>类</w:t>
            </w:r>
          </w:p>
        </w:tc>
        <w:tc>
          <w:tcPr>
            <w:tcW w:w="218" w:type="dxa"/>
            <w:vMerge w:val="restart"/>
            <w:tcBorders>
              <w:top w:val="single" w:color="000000" w:sz="6" w:space="0"/>
              <w:left w:val="single" w:color="000000" w:sz="6" w:space="0"/>
              <w:bottom w:val="single" w:color="000000" w:sz="6" w:space="0"/>
              <w:right w:val="single" w:color="000000" w:sz="6" w:space="0"/>
            </w:tcBorders>
          </w:tcPr>
          <w:p>
            <w:pPr>
              <w:pStyle w:val="11"/>
              <w:spacing w:before="92"/>
              <w:ind w:left="50"/>
              <w:rPr>
                <w:sz w:val="12"/>
              </w:rPr>
            </w:pPr>
            <w:r>
              <w:rPr>
                <w:w w:val="103"/>
                <w:sz w:val="12"/>
              </w:rPr>
              <w:t>款</w:t>
            </w:r>
          </w:p>
        </w:tc>
        <w:tc>
          <w:tcPr>
            <w:tcW w:w="218" w:type="dxa"/>
            <w:vMerge w:val="restart"/>
            <w:tcBorders>
              <w:top w:val="single" w:color="000000" w:sz="6" w:space="0"/>
              <w:left w:val="single" w:color="000000" w:sz="6" w:space="0"/>
              <w:bottom w:val="single" w:color="000000" w:sz="6" w:space="0"/>
              <w:right w:val="single" w:color="000000" w:sz="6" w:space="0"/>
            </w:tcBorders>
          </w:tcPr>
          <w:p>
            <w:pPr>
              <w:pStyle w:val="11"/>
              <w:spacing w:before="92"/>
              <w:ind w:left="50"/>
              <w:rPr>
                <w:sz w:val="12"/>
              </w:rPr>
            </w:pPr>
            <w:r>
              <w:rPr>
                <w:w w:val="103"/>
                <w:sz w:val="12"/>
              </w:rPr>
              <w:t>项</w:t>
            </w:r>
          </w:p>
        </w:tc>
        <w:tc>
          <w:tcPr>
            <w:tcW w:w="2592"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1042" w:right="1022"/>
              <w:jc w:val="center"/>
              <w:rPr>
                <w:sz w:val="12"/>
              </w:rPr>
            </w:pPr>
            <w:r>
              <w:rPr>
                <w:sz w:val="12"/>
              </w:rPr>
              <w:t>栏</w:t>
            </w:r>
            <w:r>
              <w:rPr>
                <w:spacing w:val="-10"/>
                <w:w w:val="105"/>
                <w:sz w:val="12"/>
              </w:rPr>
              <w:t>次</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20"/>
              <w:jc w:val="center"/>
              <w:rPr>
                <w:sz w:val="12"/>
              </w:rPr>
            </w:pPr>
            <w:r>
              <w:rPr>
                <w:w w:val="103"/>
                <w:sz w:val="12"/>
              </w:rPr>
              <w:t>1</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20"/>
              <w:jc w:val="center"/>
              <w:rPr>
                <w:sz w:val="12"/>
              </w:rPr>
            </w:pPr>
            <w:r>
              <w:rPr>
                <w:w w:val="103"/>
                <w:sz w:val="12"/>
              </w:rPr>
              <w:t>2</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20"/>
              <w:jc w:val="center"/>
              <w:rPr>
                <w:sz w:val="12"/>
              </w:rPr>
            </w:pPr>
            <w:r>
              <w:rPr>
                <w:w w:val="103"/>
                <w:sz w:val="12"/>
              </w:rPr>
              <w:t>3</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18"/>
              <w:jc w:val="center"/>
              <w:rPr>
                <w:sz w:val="12"/>
              </w:rPr>
            </w:pPr>
            <w:r>
              <w:rPr>
                <w:w w:val="103"/>
                <w:sz w:val="12"/>
              </w:rPr>
              <w:t>4</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18"/>
              <w:jc w:val="center"/>
              <w:rPr>
                <w:sz w:val="12"/>
              </w:rPr>
            </w:pPr>
            <w:r>
              <w:rPr>
                <w:w w:val="103"/>
                <w:sz w:val="12"/>
              </w:rPr>
              <w:t>5</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16"/>
              <w:jc w:val="center"/>
              <w:rPr>
                <w:sz w:val="12"/>
              </w:rPr>
            </w:pPr>
            <w:r>
              <w:rPr>
                <w:w w:val="103"/>
                <w:sz w:val="12"/>
              </w:rPr>
              <w:t>6</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7" w:hRule="atLeast"/>
        </w:trPr>
        <w:tc>
          <w:tcPr>
            <w:tcW w:w="218" w:type="dxa"/>
            <w:vMerge w:val="continue"/>
            <w:tcBorders>
              <w:top w:val="nil"/>
              <w:left w:val="single" w:color="000000" w:sz="6" w:space="0"/>
              <w:bottom w:val="single" w:color="000000" w:sz="6" w:space="0"/>
              <w:right w:val="single" w:color="000000" w:sz="6" w:space="0"/>
            </w:tcBorders>
          </w:tcPr>
          <w:p>
            <w:pPr>
              <w:rPr>
                <w:sz w:val="2"/>
                <w:szCs w:val="2"/>
              </w:rPr>
            </w:pPr>
          </w:p>
        </w:tc>
        <w:tc>
          <w:tcPr>
            <w:tcW w:w="218" w:type="dxa"/>
            <w:vMerge w:val="continue"/>
            <w:tcBorders>
              <w:top w:val="nil"/>
              <w:left w:val="single" w:color="000000" w:sz="6" w:space="0"/>
              <w:bottom w:val="single" w:color="000000" w:sz="6" w:space="0"/>
              <w:right w:val="single" w:color="000000" w:sz="6" w:space="0"/>
            </w:tcBorders>
          </w:tcPr>
          <w:p>
            <w:pPr>
              <w:rPr>
                <w:sz w:val="2"/>
                <w:szCs w:val="2"/>
              </w:rPr>
            </w:pPr>
          </w:p>
        </w:tc>
        <w:tc>
          <w:tcPr>
            <w:tcW w:w="218" w:type="dxa"/>
            <w:vMerge w:val="continue"/>
            <w:tcBorders>
              <w:top w:val="nil"/>
              <w:left w:val="single" w:color="000000" w:sz="6" w:space="0"/>
              <w:bottom w:val="single" w:color="000000" w:sz="6" w:space="0"/>
              <w:right w:val="single" w:color="000000" w:sz="6" w:space="0"/>
            </w:tcBorders>
          </w:tcPr>
          <w:p>
            <w:pPr>
              <w:rPr>
                <w:sz w:val="2"/>
                <w:szCs w:val="2"/>
              </w:rPr>
            </w:pPr>
          </w:p>
        </w:tc>
        <w:tc>
          <w:tcPr>
            <w:tcW w:w="2592"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1042" w:right="1022"/>
              <w:jc w:val="center"/>
              <w:rPr>
                <w:sz w:val="12"/>
              </w:rPr>
            </w:pPr>
            <w:r>
              <w:rPr>
                <w:sz w:val="12"/>
              </w:rPr>
              <w:t>合</w:t>
            </w:r>
            <w:r>
              <w:rPr>
                <w:spacing w:val="-10"/>
                <w:w w:val="105"/>
                <w:sz w:val="12"/>
              </w:rPr>
              <w:t>计</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3"/>
              <w:jc w:val="right"/>
              <w:rPr>
                <w:b/>
                <w:sz w:val="12"/>
              </w:rPr>
            </w:pPr>
            <w:r>
              <w:rPr>
                <w:b/>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3"/>
              <w:jc w:val="right"/>
              <w:rPr>
                <w:b/>
                <w:sz w:val="12"/>
              </w:rPr>
            </w:pPr>
            <w:r>
              <w:rPr>
                <w:b/>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4"/>
              <w:jc w:val="right"/>
              <w:rPr>
                <w:b/>
                <w:sz w:val="12"/>
              </w:rPr>
            </w:pPr>
            <w:r>
              <w:rPr>
                <w:b/>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7" w:hRule="atLeast"/>
        </w:trPr>
        <w:tc>
          <w:tcPr>
            <w:tcW w:w="654" w:type="dxa"/>
            <w:gridSpan w:val="3"/>
            <w:tcBorders>
              <w:top w:val="single" w:color="000000" w:sz="6" w:space="0"/>
              <w:left w:val="single" w:color="000000" w:sz="6" w:space="0"/>
              <w:bottom w:val="single" w:color="000000" w:sz="6" w:space="0"/>
              <w:right w:val="single" w:color="000000" w:sz="6" w:space="0"/>
            </w:tcBorders>
          </w:tcPr>
          <w:p>
            <w:pPr>
              <w:pStyle w:val="11"/>
              <w:spacing w:before="1" w:line="146" w:lineRule="exact"/>
              <w:ind w:left="23"/>
              <w:rPr>
                <w:sz w:val="12"/>
              </w:rPr>
            </w:pPr>
            <w:r>
              <w:rPr>
                <w:spacing w:val="-5"/>
                <w:w w:val="105"/>
                <w:sz w:val="12"/>
              </w:rPr>
              <w:t>212</w:t>
            </w:r>
          </w:p>
        </w:tc>
        <w:tc>
          <w:tcPr>
            <w:tcW w:w="2592"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24"/>
              <w:rPr>
                <w:sz w:val="12"/>
              </w:rPr>
            </w:pPr>
            <w:r>
              <w:rPr>
                <w:sz w:val="12"/>
              </w:rPr>
              <w:t>城乡社区支</w:t>
            </w:r>
            <w:r>
              <w:rPr>
                <w:spacing w:val="-10"/>
                <w:sz w:val="12"/>
              </w:rPr>
              <w:t>出</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1"/>
              <w:jc w:val="right"/>
              <w:rPr>
                <w:sz w:val="12"/>
              </w:rPr>
            </w:pPr>
            <w:r>
              <w:rPr>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2"/>
              <w:jc w:val="right"/>
              <w:rPr>
                <w:sz w:val="12"/>
              </w:rPr>
            </w:pPr>
            <w:r>
              <w:rPr>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2"/>
              <w:jc w:val="right"/>
              <w:rPr>
                <w:sz w:val="12"/>
              </w:rPr>
            </w:pPr>
            <w:r>
              <w:rPr>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7" w:hRule="atLeast"/>
        </w:trPr>
        <w:tc>
          <w:tcPr>
            <w:tcW w:w="654" w:type="dxa"/>
            <w:gridSpan w:val="3"/>
            <w:tcBorders>
              <w:top w:val="single" w:color="000000" w:sz="6" w:space="0"/>
              <w:left w:val="single" w:color="000000" w:sz="6" w:space="0"/>
              <w:bottom w:val="single" w:color="000000" w:sz="6" w:space="0"/>
              <w:right w:val="single" w:color="000000" w:sz="6" w:space="0"/>
            </w:tcBorders>
          </w:tcPr>
          <w:p>
            <w:pPr>
              <w:pStyle w:val="11"/>
              <w:spacing w:before="1" w:line="146" w:lineRule="exact"/>
              <w:ind w:left="23"/>
              <w:rPr>
                <w:sz w:val="12"/>
              </w:rPr>
            </w:pPr>
            <w:r>
              <w:rPr>
                <w:spacing w:val="-2"/>
                <w:w w:val="105"/>
                <w:sz w:val="12"/>
              </w:rPr>
              <w:t>21213</w:t>
            </w:r>
          </w:p>
        </w:tc>
        <w:tc>
          <w:tcPr>
            <w:tcW w:w="2592"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24"/>
              <w:rPr>
                <w:sz w:val="12"/>
              </w:rPr>
            </w:pPr>
            <w:r>
              <w:rPr>
                <w:sz w:val="12"/>
              </w:rPr>
              <w:t>城市基础设施配套费安排的支</w:t>
            </w:r>
            <w:r>
              <w:rPr>
                <w:spacing w:val="-10"/>
                <w:sz w:val="12"/>
              </w:rPr>
              <w:t>出</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1"/>
              <w:jc w:val="right"/>
              <w:rPr>
                <w:sz w:val="12"/>
              </w:rPr>
            </w:pPr>
            <w:r>
              <w:rPr>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2"/>
              <w:jc w:val="right"/>
              <w:rPr>
                <w:sz w:val="12"/>
              </w:rPr>
            </w:pPr>
            <w:r>
              <w:rPr>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2"/>
              <w:jc w:val="right"/>
              <w:rPr>
                <w:sz w:val="12"/>
              </w:rPr>
            </w:pPr>
            <w:r>
              <w:rPr>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7" w:hRule="atLeast"/>
        </w:trPr>
        <w:tc>
          <w:tcPr>
            <w:tcW w:w="654" w:type="dxa"/>
            <w:gridSpan w:val="3"/>
            <w:tcBorders>
              <w:top w:val="single" w:color="000000" w:sz="6" w:space="0"/>
              <w:left w:val="single" w:color="000000" w:sz="6" w:space="0"/>
              <w:bottom w:val="single" w:color="000000" w:sz="6" w:space="0"/>
              <w:right w:val="single" w:color="000000" w:sz="6" w:space="0"/>
            </w:tcBorders>
          </w:tcPr>
          <w:p>
            <w:pPr>
              <w:pStyle w:val="11"/>
              <w:spacing w:before="1" w:line="146" w:lineRule="exact"/>
              <w:ind w:left="23"/>
              <w:rPr>
                <w:sz w:val="12"/>
              </w:rPr>
            </w:pPr>
            <w:r>
              <w:rPr>
                <w:spacing w:val="-2"/>
                <w:w w:val="105"/>
                <w:sz w:val="12"/>
              </w:rPr>
              <w:t>2121399</w:t>
            </w:r>
          </w:p>
        </w:tc>
        <w:tc>
          <w:tcPr>
            <w:tcW w:w="2592"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left="152"/>
              <w:rPr>
                <w:sz w:val="12"/>
              </w:rPr>
            </w:pPr>
            <w:r>
              <w:rPr>
                <w:sz w:val="12"/>
              </w:rPr>
              <w:t>其他城市基础设施配套费安排的支</w:t>
            </w:r>
            <w:r>
              <w:rPr>
                <w:spacing w:val="-10"/>
                <w:sz w:val="12"/>
              </w:rPr>
              <w:t>出</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1"/>
              <w:jc w:val="right"/>
              <w:rPr>
                <w:sz w:val="12"/>
              </w:rPr>
            </w:pPr>
            <w:r>
              <w:rPr>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2"/>
              <w:jc w:val="right"/>
              <w:rPr>
                <w:sz w:val="12"/>
              </w:rPr>
            </w:pPr>
            <w:r>
              <w:rPr>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c>
          <w:tcPr>
            <w:tcW w:w="1114" w:type="dxa"/>
            <w:tcBorders>
              <w:top w:val="single" w:color="000000" w:sz="6" w:space="0"/>
              <w:left w:val="single" w:color="000000" w:sz="6" w:space="0"/>
              <w:bottom w:val="single" w:color="000000" w:sz="6" w:space="0"/>
              <w:right w:val="single" w:color="000000" w:sz="6" w:space="0"/>
            </w:tcBorders>
          </w:tcPr>
          <w:p>
            <w:pPr>
              <w:pStyle w:val="11"/>
              <w:spacing w:before="1" w:line="146" w:lineRule="exact"/>
              <w:ind w:right="2"/>
              <w:jc w:val="right"/>
              <w:rPr>
                <w:sz w:val="12"/>
              </w:rPr>
            </w:pPr>
            <w:r>
              <w:rPr>
                <w:spacing w:val="-2"/>
                <w:w w:val="105"/>
                <w:sz w:val="12"/>
              </w:rPr>
              <w:t>78.02</w:t>
            </w:r>
          </w:p>
        </w:tc>
        <w:tc>
          <w:tcPr>
            <w:tcW w:w="1114" w:type="dxa"/>
            <w:tcBorders>
              <w:top w:val="single" w:color="000000" w:sz="6" w:space="0"/>
              <w:left w:val="single" w:color="000000" w:sz="6" w:space="0"/>
              <w:bottom w:val="single" w:color="000000" w:sz="6" w:space="0"/>
              <w:right w:val="single" w:color="000000" w:sz="6" w:space="0"/>
            </w:tcBorders>
          </w:tcPr>
          <w:p>
            <w:pPr>
              <w:pStyle w:val="11"/>
              <w:rPr>
                <w:rFonts w:ascii="Times New Roman"/>
                <w:sz w:val="10"/>
              </w:rPr>
            </w:pPr>
          </w:p>
        </w:tc>
      </w:tr>
    </w:tbl>
    <w:p>
      <w:pPr>
        <w:pStyle w:val="5"/>
      </w:pPr>
      <w:r>
        <w:t>注：本表反映部门本年度政府性基金预算财政拨款收</w:t>
      </w:r>
      <w:r>
        <w:rPr>
          <w:spacing w:val="16"/>
        </w:rPr>
        <w:t>入 、</w:t>
      </w:r>
      <w:r>
        <w:t>支出及结转和结余情</w:t>
      </w:r>
      <w:r>
        <w:rPr>
          <w:spacing w:val="4"/>
        </w:rPr>
        <w:t>况。</w:t>
      </w:r>
    </w:p>
    <w:p>
      <w:pPr>
        <w:pStyle w:val="6"/>
        <w:spacing w:before="34"/>
        <w:ind w:left="148"/>
      </w:pPr>
      <w:r>
        <w:t>6栏各行＝（1＋2－3）栏各行；3栏各行＝（4＋5）</w:t>
      </w:r>
      <w:r>
        <w:rPr>
          <w:spacing w:val="-3"/>
        </w:rPr>
        <w:t>栏各行。</w:t>
      </w:r>
    </w:p>
    <w:sectPr>
      <w:pgSz w:w="12240" w:h="15840"/>
      <w:pgMar w:top="1480" w:right="1120" w:bottom="280" w:left="9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9" w:usb3="00000000" w:csb0="200001FF" w:csb1="00000000"/>
  </w:font>
  <w:font w:name="Calibri">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NDM4MTY2MWJiMjk0N2Y3YjJmYjY4N2RjZjhlM2JhMzAifQ=="/>
  </w:docVars>
  <w:rsids>
    <w:rsidRoot w:val="00000000"/>
    <w:rsid w:val="47431119"/>
    <w:rsid w:val="82B245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31"/>
      <w:ind w:left="2346"/>
      <w:outlineLvl w:val="1"/>
    </w:pPr>
    <w:rPr>
      <w:rFonts w:ascii="宋体" w:hAnsi="宋体" w:eastAsia="宋体" w:cs="宋体"/>
      <w:sz w:val="36"/>
      <w:szCs w:val="36"/>
      <w:lang w:val="en-US" w:eastAsia="zh-CN" w:bidi="ar-SA"/>
    </w:rPr>
  </w:style>
  <w:style w:type="paragraph" w:styleId="3">
    <w:name w:val="heading 2"/>
    <w:basedOn w:val="1"/>
    <w:next w:val="1"/>
    <w:qFormat/>
    <w:uiPriority w:val="1"/>
    <w:pPr>
      <w:spacing w:before="53"/>
      <w:ind w:left="2682" w:right="2658"/>
      <w:jc w:val="center"/>
      <w:outlineLvl w:val="2"/>
    </w:pPr>
    <w:rPr>
      <w:rFonts w:ascii="宋体" w:hAnsi="宋体" w:eastAsia="宋体" w:cs="宋体"/>
      <w:sz w:val="18"/>
      <w:szCs w:val="18"/>
      <w:lang w:val="en-US" w:eastAsia="zh-CN" w:bidi="ar-SA"/>
    </w:rPr>
  </w:style>
  <w:style w:type="paragraph" w:styleId="4">
    <w:name w:val="heading 3"/>
    <w:basedOn w:val="1"/>
    <w:next w:val="1"/>
    <w:qFormat/>
    <w:uiPriority w:val="1"/>
    <w:pPr>
      <w:spacing w:before="32"/>
      <w:ind w:left="150"/>
      <w:outlineLvl w:val="3"/>
    </w:pPr>
    <w:rPr>
      <w:rFonts w:ascii="宋体" w:hAnsi="宋体" w:eastAsia="宋体" w:cs="宋体"/>
      <w:sz w:val="13"/>
      <w:szCs w:val="13"/>
      <w:lang w:val="en-US" w:eastAsia="zh-CN" w:bidi="ar-SA"/>
    </w:rPr>
  </w:style>
  <w:style w:type="paragraph" w:styleId="5">
    <w:name w:val="heading 4"/>
    <w:basedOn w:val="1"/>
    <w:next w:val="1"/>
    <w:qFormat/>
    <w:uiPriority w:val="1"/>
    <w:pPr>
      <w:spacing w:before="2"/>
      <w:ind w:left="148"/>
      <w:outlineLvl w:val="4"/>
    </w:pPr>
    <w:rPr>
      <w:rFonts w:ascii="宋体" w:hAnsi="宋体" w:eastAsia="宋体" w:cs="宋体"/>
      <w:sz w:val="12"/>
      <w:szCs w:val="12"/>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11"/>
      <w:szCs w:val="11"/>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5270</Words>
  <Characters>8262</Characters>
  <TotalTime>0</TotalTime>
  <ScaleCrop>false</ScaleCrop>
  <LinksUpToDate>false</LinksUpToDate>
  <CharactersWithSpaces>8291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2023-02-14T10:49:00Z</dcterms:created>
  <dc:creator>Administrator</dc:creator>
  <cp:lastModifiedBy>r123</cp:lastModifiedBy>
  <dcterms:modified xsi:type="dcterms:W3CDTF">2023-05-26T09:27:22Z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WPS 表格</vt:lpwstr>
  </property>
  <property fmtid="{D5CDD505-2E9C-101B-9397-08002B2CF9AE}" pid="4" name="LastSaved">
    <vt:filetime>2023-02-14T00:00:00Z</vt:filetime>
  </property>
  <property fmtid="{D5CDD505-2E9C-101B-9397-08002B2CF9AE}" pid="5" name="SourceModified">
    <vt:lpwstr>D:20210325155058+07'50'</vt:lpwstr>
  </property>
  <property fmtid="{D5CDD505-2E9C-101B-9397-08002B2CF9AE}" pid="6" name="KSOProductBuildVer">
    <vt:lpwstr>2052-11.8.2.10290</vt:lpwstr>
  </property>
  <property fmtid="{D5CDD505-2E9C-101B-9397-08002B2CF9AE}" pid="7" name="ICV">
    <vt:lpwstr>073B0BC64B184D2794294B42A6ACAEBF_12</vt:lpwstr>
  </property>
</Properties>
</file>